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2B98A" w14:textId="7C5DB3A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74C95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5CB8CB" w14:textId="31C1ABF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92A015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B822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F594D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5CE315" w14:textId="77777777" w:rsidR="00EE567F" w:rsidRDefault="00EE567F" w:rsidP="00EE567F">
      <w:pPr>
        <w:spacing w:after="268"/>
        <w:ind w:right="-20"/>
      </w:pPr>
    </w:p>
    <w:p w14:paraId="5880A60C" w14:textId="77777777" w:rsidR="00EE567F" w:rsidRDefault="00EE567F" w:rsidP="00EE567F">
      <w:pPr>
        <w:spacing w:after="268"/>
        <w:ind w:right="-20"/>
      </w:pPr>
    </w:p>
    <w:p w14:paraId="5A6EF94B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E5E9167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B6E81F" w14:textId="77777777" w:rsidR="00144982" w:rsidRDefault="00144982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E2675" w14:textId="36ACD3CD" w:rsidR="00CF1A5A" w:rsidRPr="00AA4D86" w:rsidRDefault="007E38E8" w:rsidP="007E38E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7E38E8">
        <w:rPr>
          <w:rFonts w:ascii="Times New Roman" w:hAnsi="Times New Roman" w:cs="Times New Roman"/>
          <w:b/>
          <w:sz w:val="28"/>
          <w:szCs w:val="28"/>
        </w:rPr>
        <w:t>Основы теории движения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поезда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43C6464C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883ABC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E60ABE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DB0B8BB" w14:textId="2515FDD4" w:rsidR="00CF1A5A" w:rsidRPr="000E33B9" w:rsidRDefault="00144982" w:rsidP="00CF1A5A">
      <w:pPr>
        <w:jc w:val="center"/>
        <w:rPr>
          <w:rFonts w:ascii="Times New Roman" w:hAnsi="Times New Roman" w:cs="Times New Roman"/>
          <w:szCs w:val="24"/>
        </w:rPr>
      </w:pPr>
      <w:r w:rsidRPr="00144982">
        <w:rPr>
          <w:noProof/>
        </w:rPr>
        <w:drawing>
          <wp:inline distT="0" distB="0" distL="0" distR="0" wp14:anchorId="5273055B" wp14:editId="0F5B524D">
            <wp:extent cx="6838950" cy="393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1A5A" w:rsidRPr="000E33B9">
        <w:rPr>
          <w:rFonts w:ascii="Times New Roman" w:hAnsi="Times New Roman" w:cs="Times New Roman"/>
          <w:szCs w:val="24"/>
        </w:rPr>
        <w:t>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="00CF1A5A" w:rsidRPr="000E33B9">
        <w:rPr>
          <w:rFonts w:ascii="Times New Roman" w:hAnsi="Times New Roman" w:cs="Times New Roman"/>
          <w:szCs w:val="24"/>
        </w:rPr>
        <w:t>_______</w:t>
      </w:r>
    </w:p>
    <w:p w14:paraId="3FABADA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831EA10" w14:textId="617CEB39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6446778" w14:textId="627FF8A2" w:rsidR="000D7F16" w:rsidRPr="000D7F16" w:rsidRDefault="000D7F16" w:rsidP="000D7F16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0D7F16">
        <w:rPr>
          <w:rFonts w:ascii="Times New Roman" w:hAnsi="Times New Roman" w:cs="Times New Roman"/>
          <w:iCs/>
          <w:sz w:val="32"/>
          <w:szCs w:val="32"/>
        </w:rPr>
        <w:t>«</w:t>
      </w:r>
      <w:r w:rsidR="003C5CEF" w:rsidRPr="003C5CEF">
        <w:rPr>
          <w:rFonts w:ascii="Times New Roman" w:hAnsi="Times New Roman" w:cs="Times New Roman"/>
          <w:iCs/>
          <w:sz w:val="32"/>
          <w:szCs w:val="32"/>
        </w:rPr>
        <w:t>Грузовые вагоны</w:t>
      </w:r>
      <w:r w:rsidRPr="000D7F16">
        <w:rPr>
          <w:rFonts w:ascii="Times New Roman" w:hAnsi="Times New Roman" w:cs="Times New Roman"/>
          <w:iCs/>
          <w:sz w:val="32"/>
          <w:szCs w:val="32"/>
        </w:rPr>
        <w:t>»</w:t>
      </w:r>
    </w:p>
    <w:p w14:paraId="6DED2E18" w14:textId="4A45593A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3F0E371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F646E9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F416C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1BEF9F" w14:textId="77777777"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C47A4F" w14:textId="77777777"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94F07A" w14:textId="77777777"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7DA78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5FBD9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AF89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D62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68A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FE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823E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92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3E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9F7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63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B9E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52F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94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17D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BDC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28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4A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E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86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6D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1D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6BA4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291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6B6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1A8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758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FF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60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9A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B5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64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AF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386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CCA5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C9CD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B9C7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22EE4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D1C781B" w14:textId="6D00E90B" w:rsidR="00135D1D" w:rsidRPr="00A004EC" w:rsidRDefault="00135D1D" w:rsidP="00A004EC">
      <w:pPr>
        <w:pStyle w:val="s1"/>
        <w:ind w:firstLine="708"/>
        <w:jc w:val="both"/>
      </w:pPr>
      <w:r>
        <w:t>Формы промежуточной аттестации:</w:t>
      </w:r>
      <w:r w:rsidR="00711A57">
        <w:t xml:space="preserve"> расчетно-графическая работа,</w:t>
      </w:r>
      <w:r>
        <w:t xml:space="preserve"> </w:t>
      </w:r>
      <w:r w:rsidR="00BA0415" w:rsidRPr="00BA0415">
        <w:t>зачет</w:t>
      </w:r>
      <w:r w:rsidR="00B37CBF">
        <w:t xml:space="preserve"> с оценкой 6 семестр (</w:t>
      </w:r>
      <w:proofErr w:type="spellStart"/>
      <w:r w:rsidR="00B37CBF">
        <w:t>о.ф.о</w:t>
      </w:r>
      <w:proofErr w:type="spellEnd"/>
      <w:r w:rsidR="00B37CBF">
        <w:t>.)</w:t>
      </w:r>
      <w:r w:rsidR="00BA0415" w:rsidRPr="00BA0415">
        <w:t xml:space="preserve">, </w:t>
      </w:r>
      <w:r w:rsidR="00B37CBF">
        <w:t>5 курс (</w:t>
      </w:r>
      <w:proofErr w:type="spellStart"/>
      <w:r w:rsidR="00B37CBF">
        <w:t>з.ф.о</w:t>
      </w:r>
      <w:proofErr w:type="spellEnd"/>
      <w:r w:rsidR="00B37CBF">
        <w:t>.)</w:t>
      </w:r>
      <w:bookmarkStart w:id="0" w:name="_Hlk116216971"/>
      <w:r w:rsidR="00057F1D">
        <w:t>.</w:t>
      </w:r>
    </w:p>
    <w:bookmarkEnd w:id="0"/>
    <w:p w14:paraId="69CEBFC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B9F744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7BFA844B" w14:textId="77777777" w:rsidTr="0013475A">
        <w:trPr>
          <w:trHeight w:val="493"/>
        </w:trPr>
        <w:tc>
          <w:tcPr>
            <w:tcW w:w="7654" w:type="dxa"/>
          </w:tcPr>
          <w:p w14:paraId="6F3BC85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3818C9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D2AFDBF" w14:textId="77777777" w:rsidTr="0049731C">
        <w:trPr>
          <w:trHeight w:val="1751"/>
        </w:trPr>
        <w:tc>
          <w:tcPr>
            <w:tcW w:w="7654" w:type="dxa"/>
          </w:tcPr>
          <w:p w14:paraId="54B2277B" w14:textId="0B9D50A5" w:rsidR="00CF0A07" w:rsidRPr="00937F54" w:rsidRDefault="0049731C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proofErr w:type="gramStart"/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4:</w:t>
            </w:r>
            <w:r w:rsidR="00930B8B" w:rsidRPr="00930B8B"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="00930B8B" w:rsidRPr="00930B8B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технологию и качество выполнения работ в части обеспечения безопасности 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61EF1CA6" w14:textId="4188C735" w:rsidR="00CF0A07" w:rsidRPr="00A004EC" w:rsidRDefault="0049731C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Start"/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: Определяет</w:t>
            </w:r>
            <w:proofErr w:type="gramEnd"/>
            <w:r w:rsidRPr="0049731C">
              <w:rPr>
                <w:rFonts w:ascii="Times New Roman" w:hAnsi="Times New Roman" w:cs="Times New Roman"/>
                <w:sz w:val="20"/>
                <w:szCs w:val="20"/>
              </w:rPr>
              <w:t xml:space="preserve">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</w:tr>
    </w:tbl>
    <w:p w14:paraId="6555626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7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36523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9FC172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1084CA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5"/>
        <w:gridCol w:w="1909"/>
      </w:tblGrid>
      <w:tr w:rsidR="009B4FAE" w:rsidRPr="009B4FAE" w14:paraId="1085265F" w14:textId="77777777" w:rsidTr="00CF1A5A">
        <w:tc>
          <w:tcPr>
            <w:tcW w:w="3685" w:type="dxa"/>
          </w:tcPr>
          <w:p w14:paraId="6FC3028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74440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0607C17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21D3CE71" w14:textId="77777777" w:rsidTr="00DD454A">
        <w:trPr>
          <w:trHeight w:val="306"/>
        </w:trPr>
        <w:tc>
          <w:tcPr>
            <w:tcW w:w="3685" w:type="dxa"/>
            <w:vMerge w:val="restart"/>
          </w:tcPr>
          <w:p w14:paraId="1308B336" w14:textId="23D800DC" w:rsidR="00CF0A07" w:rsidRPr="00B24C1F" w:rsidRDefault="0049731C" w:rsidP="00EE375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Start"/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: Определяет</w:t>
            </w:r>
            <w:proofErr w:type="gramEnd"/>
            <w:r w:rsidRPr="0049731C">
              <w:rPr>
                <w:rFonts w:ascii="Times New Roman" w:hAnsi="Times New Roman" w:cs="Times New Roman"/>
                <w:sz w:val="20"/>
                <w:szCs w:val="20"/>
              </w:rPr>
              <w:t xml:space="preserve">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  <w:tc>
          <w:tcPr>
            <w:tcW w:w="4820" w:type="dxa"/>
          </w:tcPr>
          <w:p w14:paraId="745C81A3" w14:textId="07D9F7D1"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еорию движения поезда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основанную </w:t>
            </w:r>
            <w:proofErr w:type="gramStart"/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</w:t>
            </w:r>
            <w:r w:rsidR="009F6E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D454A"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proofErr w:type="gramEnd"/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  <w:tc>
          <w:tcPr>
            <w:tcW w:w="1914" w:type="dxa"/>
          </w:tcPr>
          <w:p w14:paraId="1BE633DE" w14:textId="68B8BD30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D053A2">
              <w:rPr>
                <w:rFonts w:ascii="Times New Roman" w:hAnsi="Times New Roman"/>
                <w:sz w:val="20"/>
                <w:szCs w:val="20"/>
              </w:rPr>
              <w:t>42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60839E" w14:textId="651C4FD8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A32C9">
              <w:rPr>
                <w:rFonts w:ascii="Times New Roman" w:hAnsi="Times New Roman"/>
                <w:sz w:val="20"/>
                <w:szCs w:val="20"/>
              </w:rPr>
              <w:t xml:space="preserve">1 - </w:t>
            </w:r>
            <w:r w:rsidR="00603E1C">
              <w:rPr>
                <w:rFonts w:ascii="Times New Roman" w:hAnsi="Times New Roman"/>
                <w:sz w:val="20"/>
                <w:szCs w:val="20"/>
              </w:rPr>
              <w:t>69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A6388A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C7C229" w14:textId="77777777" w:rsidTr="00A004EC">
        <w:trPr>
          <w:trHeight w:val="659"/>
        </w:trPr>
        <w:tc>
          <w:tcPr>
            <w:tcW w:w="3685" w:type="dxa"/>
            <w:vMerge/>
          </w:tcPr>
          <w:p w14:paraId="55A38364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F471F6" w14:textId="712916FD"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21190E">
              <w:rPr>
                <w:rFonts w:ascii="Times New Roman" w:hAnsi="Times New Roman"/>
                <w:sz w:val="20"/>
                <w:szCs w:val="20"/>
              </w:rPr>
              <w:t>,</w:t>
            </w:r>
            <w:r w:rsidR="0021190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</w:t>
            </w:r>
            <w:r w:rsidR="0021190E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 w:rsidR="0021190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="0021190E"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 w:rsidR="002119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1190E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="0021190E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</w:tc>
        <w:tc>
          <w:tcPr>
            <w:tcW w:w="1914" w:type="dxa"/>
          </w:tcPr>
          <w:p w14:paraId="48C4D404" w14:textId="6BBF19C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603E1C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067BCA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635A7D6" w14:textId="77777777" w:rsidTr="00A44D9D">
        <w:trPr>
          <w:trHeight w:val="594"/>
        </w:trPr>
        <w:tc>
          <w:tcPr>
            <w:tcW w:w="3685" w:type="dxa"/>
            <w:vMerge/>
          </w:tcPr>
          <w:p w14:paraId="4370673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33F43B" w14:textId="51FE79B0"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D053A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</w:t>
            </w:r>
            <w:r w:rsidR="0021190E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 нормирования расхода ресурсов на тягу поездов.</w:t>
            </w:r>
          </w:p>
        </w:tc>
        <w:tc>
          <w:tcPr>
            <w:tcW w:w="1914" w:type="dxa"/>
          </w:tcPr>
          <w:p w14:paraId="462D5A11" w14:textId="3F2B151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603E1C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E527D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0374A2F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3EA3B2" w14:textId="5D5EDDF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B37CBF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21ACE10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96012F3" w14:textId="32F92CF7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B37CBF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DFDB18F" w14:textId="77777777" w:rsidR="0051436E" w:rsidRPr="007419C7" w:rsidRDefault="0051436E" w:rsidP="00514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расчетно-графическая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96E7610" w14:textId="3F68E7C4" w:rsidR="00711A57" w:rsidRPr="004B3D59" w:rsidRDefault="00711A57" w:rsidP="00711A57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D59">
        <w:rPr>
          <w:rFonts w:ascii="Times New Roman" w:hAnsi="Times New Roman"/>
          <w:sz w:val="24"/>
          <w:szCs w:val="24"/>
        </w:rPr>
        <w:t xml:space="preserve">Публичная защита </w:t>
      </w:r>
      <w:r>
        <w:rPr>
          <w:rFonts w:ascii="Times New Roman" w:hAnsi="Times New Roman"/>
          <w:sz w:val="24"/>
          <w:szCs w:val="24"/>
        </w:rPr>
        <w:t>РГР</w:t>
      </w:r>
    </w:p>
    <w:p w14:paraId="1DB433C2" w14:textId="77777777" w:rsidR="00711A57" w:rsidRDefault="00711A57" w:rsidP="00711A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>
        <w:rPr>
          <w:rFonts w:ascii="Times New Roman" w:eastAsia="Times New Roman" w:hAnsi="Times New Roman"/>
          <w:sz w:val="24"/>
          <w:szCs w:val="24"/>
        </w:rPr>
        <w:t>университета с последующей защитой по средствам ресурсов ЭИОС университета</w:t>
      </w:r>
    </w:p>
    <w:p w14:paraId="089F3EF8" w14:textId="77777777" w:rsidR="00B37CBF" w:rsidRDefault="00B37CB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5C3FDFE" w14:textId="1B7593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AF3F41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E7986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ECD977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92639" w14:textId="3B65FF60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F7F4E68" w14:textId="77777777" w:rsidTr="006459F1">
        <w:tc>
          <w:tcPr>
            <w:tcW w:w="3018" w:type="dxa"/>
          </w:tcPr>
          <w:p w14:paraId="1B7C18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2CF230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507F37" w14:textId="77777777" w:rsidTr="006459F1">
        <w:tc>
          <w:tcPr>
            <w:tcW w:w="3018" w:type="dxa"/>
          </w:tcPr>
          <w:p w14:paraId="31EFD296" w14:textId="04CED389" w:rsidR="00560597" w:rsidRPr="00B24C1F" w:rsidRDefault="00AF012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Start"/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25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Определяет</w:t>
            </w:r>
            <w:proofErr w:type="gramEnd"/>
            <w:r w:rsidRPr="0049731C">
              <w:rPr>
                <w:rFonts w:ascii="Times New Roman" w:hAnsi="Times New Roman" w:cs="Times New Roman"/>
                <w:sz w:val="20"/>
                <w:szCs w:val="20"/>
              </w:rPr>
              <w:t xml:space="preserve">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  <w:tc>
          <w:tcPr>
            <w:tcW w:w="7579" w:type="dxa"/>
          </w:tcPr>
          <w:p w14:paraId="25A62119" w14:textId="1AF5822C" w:rsidR="00560597" w:rsidRPr="006459F1" w:rsidRDefault="00AF0129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теорию движения поезда основанную </w:t>
            </w:r>
            <w:proofErr w:type="gramStart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 </w:t>
            </w:r>
            <w:r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proofErr w:type="gramEnd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</w:tr>
      <w:tr w:rsidR="002103AC" w:rsidRPr="006459F1" w14:paraId="3E862A60" w14:textId="77777777" w:rsidTr="00770EA8">
        <w:trPr>
          <w:trHeight w:val="742"/>
        </w:trPr>
        <w:tc>
          <w:tcPr>
            <w:tcW w:w="10597" w:type="dxa"/>
            <w:gridSpan w:val="2"/>
          </w:tcPr>
          <w:p w14:paraId="142C33FC" w14:textId="77777777" w:rsidR="002103AC" w:rsidRPr="00D13CF9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7A67C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 </w:t>
            </w:r>
          </w:p>
          <w:p w14:paraId="1AEBD2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14:paraId="63EE9BD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14:paraId="53DEAF0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б)плавность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хода, достаточную устойчивость и прочность </w:t>
            </w:r>
          </w:p>
          <w:p w14:paraId="20EE54E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в)безопасность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движения при не допустимых скоростях на отдельных участках пути </w:t>
            </w:r>
          </w:p>
          <w:p w14:paraId="723CBB5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14:paraId="1EEC287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 </w:t>
            </w:r>
          </w:p>
          <w:p w14:paraId="64D91CB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14:paraId="782EACB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14:paraId="31A57A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14:paraId="345917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независимые (автономные) и зависимые (неавтономные);</w:t>
            </w:r>
          </w:p>
          <w:p w14:paraId="58ED406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г)зависимые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(автономные)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  независимые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(неавтономные).</w:t>
            </w:r>
          </w:p>
          <w:p w14:paraId="20CB93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</w:t>
            </w:r>
          </w:p>
          <w:p w14:paraId="3CE622D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правильное определение:</w:t>
            </w:r>
          </w:p>
          <w:p w14:paraId="63D3525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14:paraId="3D09E0D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14:paraId="3F02814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14:paraId="5E2641F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14:paraId="7CBE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4 </w:t>
            </w:r>
          </w:p>
          <w:p w14:paraId="233B3A0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Укажите правильный ответ:</w:t>
            </w:r>
          </w:p>
          <w:p w14:paraId="322E7E0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14:paraId="3CA6B28E" w14:textId="1CCC544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Локомотив представляет собой установку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предназначенную для перемещения отдельных вагонов;</w:t>
            </w:r>
          </w:p>
          <w:p w14:paraId="621CD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14:paraId="07B48F41" w14:textId="65CA51F4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Локомотивом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называется транспортное средство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предназначенное для перемещения грузов по железной дороге.</w:t>
            </w:r>
          </w:p>
          <w:p w14:paraId="34E85E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5 </w:t>
            </w:r>
          </w:p>
          <w:p w14:paraId="519120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Энергосистема — это:</w:t>
            </w:r>
          </w:p>
          <w:p w14:paraId="47A4FD5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14:paraId="1F98DA4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14:paraId="45FA1162" w14:textId="1C4210D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совокупность крупных потребителей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которые питают электрической и тепловой энергией электрические станции;</w:t>
            </w:r>
          </w:p>
          <w:p w14:paraId="2579BCA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14:paraId="4A4773F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</w:t>
            </w:r>
          </w:p>
          <w:p w14:paraId="32398D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14:paraId="64F714A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участках с легким профилем пути;</w:t>
            </w:r>
          </w:p>
          <w:p w14:paraId="75DF8B93" w14:textId="1DB6EAE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участках 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средним профилем пути;</w:t>
            </w:r>
          </w:p>
          <w:p w14:paraId="1BFA88D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ровных участках пути;</w:t>
            </w:r>
          </w:p>
          <w:p w14:paraId="7560F62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на участках с тяжелым профилем пути.</w:t>
            </w:r>
          </w:p>
          <w:p w14:paraId="23D0F42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7 </w:t>
            </w:r>
          </w:p>
          <w:p w14:paraId="2233C49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внешние силы действуют на поезд?</w:t>
            </w:r>
          </w:p>
          <w:p w14:paraId="370A1D8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управляемые –– силы сопротивления движению W,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неуправляемые -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A1B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управляемые –– силы сопротивления движению W, неуправляемые -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C03E4ED" w14:textId="0D5DD9DD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управляемые –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и неуправляемые – силы сопротивления движению W.</w:t>
            </w:r>
          </w:p>
          <w:p w14:paraId="5C7210F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8 </w:t>
            </w:r>
          </w:p>
          <w:p w14:paraId="1F01CEC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14:paraId="2365F26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14:paraId="1911DC1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переменного тока;</w:t>
            </w:r>
          </w:p>
          <w:p w14:paraId="5D3479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постоянного тока;</w:t>
            </w:r>
          </w:p>
          <w:p w14:paraId="411D715C" w14:textId="647BAD21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однофазного переменного тока.</w:t>
            </w:r>
          </w:p>
          <w:p w14:paraId="2192A4B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9 </w:t>
            </w:r>
          </w:p>
          <w:p w14:paraId="11C61F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14:paraId="78C3B55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25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 и 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переменном;</w:t>
            </w:r>
          </w:p>
          <w:p w14:paraId="070FC5B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токе;</w:t>
            </w:r>
          </w:p>
          <w:p w14:paraId="031F9BB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 и 25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переменном;</w:t>
            </w:r>
          </w:p>
          <w:p w14:paraId="6EA5D72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нет правильного ответа}</w:t>
            </w:r>
          </w:p>
          <w:p w14:paraId="6B3CEAC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10</w:t>
            </w:r>
          </w:p>
          <w:p w14:paraId="1B08012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Ширина колеи Российских железных дорог равна:</w:t>
            </w:r>
          </w:p>
          <w:p w14:paraId="1D2110C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а)1520 мм; б)1540 мм; в)1522мм; г)1632 мм.</w:t>
            </w:r>
          </w:p>
          <w:p w14:paraId="188E8E4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11 </w:t>
            </w:r>
          </w:p>
          <w:p w14:paraId="2FF5BC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числу секций электровозы делятся:</w:t>
            </w:r>
          </w:p>
          <w:p w14:paraId="01599B8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одно-, двухсекционные;</w:t>
            </w:r>
          </w:p>
          <w:p w14:paraId="65AF8E2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одно-, двух- трёхсекционные;</w:t>
            </w:r>
          </w:p>
          <w:p w14:paraId="1AEE979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одно-, двух- трёх- и четырёхсекционные, возможность объединения двух, трёх или четырёх секций электровозов для работы по системе СМЕ;</w:t>
            </w:r>
          </w:p>
          <w:p w14:paraId="7E11EDDB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двух- трёхсекционные.</w:t>
            </w:r>
          </w:p>
          <w:p w14:paraId="4CE0BF1D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1AA32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12</w:t>
            </w:r>
          </w:p>
          <w:p w14:paraId="35F2C91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основные режимы движения поезда:</w:t>
            </w:r>
          </w:p>
          <w:p w14:paraId="3E1A6C0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режим тяги,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выбега ,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холостого хода, торможения; </w:t>
            </w:r>
          </w:p>
          <w:p w14:paraId="16AFF4A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режим тяги, выбега, торможения;</w:t>
            </w:r>
          </w:p>
          <w:p w14:paraId="7748B06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режим тяги и торможения;</w:t>
            </w:r>
          </w:p>
          <w:p w14:paraId="3AA38F0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режим торможения.</w:t>
            </w:r>
          </w:p>
          <w:p w14:paraId="2FB290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13 </w:t>
            </w:r>
          </w:p>
          <w:p w14:paraId="706053F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14:paraId="3A82871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14:paraId="3C85858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14:paraId="695F5AE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14:paraId="0A2F8D9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г)все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ответы верны}</w:t>
            </w:r>
          </w:p>
          <w:p w14:paraId="5D569CE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14 </w:t>
            </w:r>
          </w:p>
          <w:p w14:paraId="5ECD86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14:paraId="0DAFEA7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т/кг; б) т/т;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в)кг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/кг;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г)кг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/т.</w:t>
            </w:r>
          </w:p>
          <w:p w14:paraId="30C30B9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45A034F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14:paraId="2E1D89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а)С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→СП→П; б) СП→С→П ~С→П→СП;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в)П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→С→СП.</w:t>
            </w:r>
          </w:p>
          <w:p w14:paraId="3E4135E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66BD622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КПД электрической тяги определяется формулой:</w:t>
            </w:r>
          </w:p>
          <w:p w14:paraId="0A6AD1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а)η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1·η2·η3·η4; б)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η ;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в)η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1·η2·η3·η4·η5; г) η1·η2.</w:t>
            </w:r>
          </w:p>
          <w:p w14:paraId="3EF9AD9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16 </w:t>
            </w:r>
          </w:p>
          <w:p w14:paraId="0B853C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Можно ли спрямлять элементы профиля пути с противоположными знаками?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а)нет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 б) да.</w:t>
            </w:r>
          </w:p>
          <w:p w14:paraId="1181AC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17</w:t>
            </w:r>
          </w:p>
          <w:p w14:paraId="36C45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каком профиле пути производится апробирование тормозов? а) на горизонтальном и спуске; б) на горизонтальном;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в)на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спуске г) на подъеме.</w:t>
            </w:r>
          </w:p>
          <w:p w14:paraId="258E00A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18 </w:t>
            </w:r>
          </w:p>
          <w:p w14:paraId="53BB583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От чего образуется дополнительное сопротивление поезда? а) от уклона пути; б) от кривизны пути; в) от атмосферных условий;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г)все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ответы верны.</w:t>
            </w:r>
          </w:p>
          <w:p w14:paraId="5533F82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19 </w:t>
            </w:r>
          </w:p>
          <w:p w14:paraId="45C365D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14:paraId="74264D4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20 </w:t>
            </w:r>
          </w:p>
          <w:p w14:paraId="7C709AA0" w14:textId="4DF9F6E8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Расчетный подъем – это…</w:t>
            </w:r>
          </w:p>
          <w:p w14:paraId="06E8DE8B" w14:textId="773A6929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трудный участок пути для движения поезда, на котором достигается конструкционная скорость;</w:t>
            </w:r>
          </w:p>
          <w:p w14:paraId="2EAE3C0F" w14:textId="1771129F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легкий участок пути для движения поезда, на котором достигается расчетная скорость;</w:t>
            </w:r>
          </w:p>
          <w:p w14:paraId="6D42E2D0" w14:textId="3367C3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трудный участок пути для движения поезда, на котором достигается минимальная скорость;</w:t>
            </w:r>
          </w:p>
          <w:p w14:paraId="3A043DD3" w14:textId="0BE2A8C8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трудный для движения в данном направлении профиль пути, на котором достигается расчетная скорость.</w:t>
            </w:r>
          </w:p>
          <w:p w14:paraId="4FC48FA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21 </w:t>
            </w:r>
          </w:p>
          <w:p w14:paraId="42C80F3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Скорость движения поезда по участку с учетом времени на разгон, замедление и времени на стоянку:</w:t>
            </w:r>
          </w:p>
          <w:p w14:paraId="0FFCECD4" w14:textId="39BB73A1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техническая</w:t>
            </w:r>
            <w:proofErr w:type="gramEnd"/>
          </w:p>
          <w:p w14:paraId="751642CD" w14:textId="784E55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ходовая</w:t>
            </w:r>
            <w:proofErr w:type="gramEnd"/>
          </w:p>
          <w:p w14:paraId="720D9EBE" w14:textId="527228C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участковая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F8FCB00" w14:textId="1B37FB5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маршрутная</w:t>
            </w:r>
            <w:proofErr w:type="gramEnd"/>
          </w:p>
          <w:p w14:paraId="1A6B68B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22 </w:t>
            </w:r>
          </w:p>
          <w:p w14:paraId="259DD4C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14:paraId="32F9BAE1" w14:textId="386910A2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10м</w:t>
            </w:r>
          </w:p>
          <w:p w14:paraId="31830DA0" w14:textId="41F4530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15м </w:t>
            </w:r>
          </w:p>
          <w:p w14:paraId="0BAE7C55" w14:textId="2645E38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20м</w:t>
            </w:r>
          </w:p>
          <w:p w14:paraId="3FE48E1D" w14:textId="6E48BD05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25м </w:t>
            </w:r>
          </w:p>
          <w:p w14:paraId="3E2CC21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23 </w:t>
            </w:r>
          </w:p>
          <w:p w14:paraId="561E676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Тяговая характеристика локомотива 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это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зависимость: </w:t>
            </w:r>
          </w:p>
          <w:p w14:paraId="6772016E" w14:textId="4551C2BE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от времени движения </w:t>
            </w:r>
          </w:p>
          <w:p w14:paraId="1BADD472" w14:textId="6CA8BBB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от скорости движения </w:t>
            </w:r>
          </w:p>
          <w:p w14:paraId="76BBDA13" w14:textId="2035C99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от сопротивления движению </w:t>
            </w:r>
          </w:p>
          <w:p w14:paraId="47DD99F2" w14:textId="4A82D682" w:rsid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от ускорения</w:t>
            </w:r>
          </w:p>
          <w:p w14:paraId="382D5798" w14:textId="651092D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0864F144" w14:textId="77777777" w:rsidTr="00770EA8">
        <w:trPr>
          <w:trHeight w:val="742"/>
        </w:trPr>
        <w:tc>
          <w:tcPr>
            <w:tcW w:w="10597" w:type="dxa"/>
            <w:gridSpan w:val="2"/>
          </w:tcPr>
          <w:p w14:paraId="5C67C61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Тест 24 </w:t>
            </w:r>
          </w:p>
          <w:p w14:paraId="1426D7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Скорость движения поезда по участку без учета времени на разгон, замедление и времени на стоянку: </w:t>
            </w:r>
          </w:p>
          <w:p w14:paraId="3126BA8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ходовая </w:t>
            </w:r>
          </w:p>
          <w:p w14:paraId="35CF4D4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участковая </w:t>
            </w:r>
          </w:p>
          <w:p w14:paraId="6CD53E8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техническая </w:t>
            </w:r>
          </w:p>
          <w:p w14:paraId="4BCD1D7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нет верного ответа</w:t>
            </w:r>
          </w:p>
          <w:p w14:paraId="16F0E08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25 </w:t>
            </w:r>
          </w:p>
          <w:p w14:paraId="31E1B97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железнодорожном подвижном составе применяются виды торможения:</w:t>
            </w:r>
          </w:p>
          <w:p w14:paraId="3B95B73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фрикционное, реверсивное, электромагнитное</w:t>
            </w:r>
          </w:p>
          <w:p w14:paraId="79A2ABC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пневматическое, электропневматическое и ручное</w:t>
            </w:r>
          </w:p>
          <w:p w14:paraId="70A488E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грузовое,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пассажирское ,высокоскоростное</w:t>
            </w:r>
            <w:proofErr w:type="gramEnd"/>
          </w:p>
          <w:p w14:paraId="73249B6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служебное и экстренное</w:t>
            </w:r>
          </w:p>
          <w:p w14:paraId="5E6B5D2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фрикционное, электропневматическое и ручное</w:t>
            </w:r>
          </w:p>
          <w:p w14:paraId="57E219D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26 </w:t>
            </w:r>
          </w:p>
          <w:p w14:paraId="1806BB3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и машин для превращения ее в механическую работу тяговый подвижной состав подразделяют на:</w:t>
            </w:r>
          </w:p>
          <w:p w14:paraId="554983A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электровозный и тепловозный</w:t>
            </w:r>
          </w:p>
          <w:p w14:paraId="004C608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электровозный ,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тепловозный,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газотурбовозный</w:t>
            </w:r>
            <w:proofErr w:type="spellEnd"/>
          </w:p>
          <w:p w14:paraId="0D1F0F9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магистральный и маневровый</w:t>
            </w:r>
          </w:p>
          <w:p w14:paraId="7BA65F8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электровозный ,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тепловозный,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газотурбовозный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моторовагонный</w:t>
            </w:r>
          </w:p>
          <w:p w14:paraId="38AB01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автономный и неавтономный</w:t>
            </w:r>
          </w:p>
          <w:p w14:paraId="135C72C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27 </w:t>
            </w:r>
          </w:p>
          <w:p w14:paraId="5CAC3DC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не зависят изменения нагрузок от колесных пар на рельсы?</w:t>
            </w:r>
          </w:p>
          <w:p w14:paraId="56CA839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расположения и способа подвешивания тяговых элементов</w:t>
            </w:r>
          </w:p>
          <w:p w14:paraId="3227D7B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развески</w:t>
            </w:r>
          </w:p>
          <w:p w14:paraId="3D8BF58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конструкции рессорного подвешивания</w:t>
            </w:r>
          </w:p>
          <w:p w14:paraId="3D5718A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устройств для передачи силы тяги</w:t>
            </w:r>
          </w:p>
          <w:p w14:paraId="5159AB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конструкции рамы тележки</w:t>
            </w:r>
          </w:p>
          <w:p w14:paraId="7827E34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28 </w:t>
            </w:r>
          </w:p>
          <w:p w14:paraId="2D46D0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не зависит безопасность движения локомотива в кривых участках пути?</w:t>
            </w:r>
          </w:p>
          <w:p w14:paraId="10BA3AF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скорости движения</w:t>
            </w:r>
          </w:p>
          <w:p w14:paraId="5373BAA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нагрузок от колесных пар на рельсы</w:t>
            </w:r>
          </w:p>
          <w:p w14:paraId="19CBFAE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бокового давления колеса на рельс</w:t>
            </w:r>
          </w:p>
          <w:p w14:paraId="4166054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температуры окружающей среды</w:t>
            </w:r>
          </w:p>
          <w:p w14:paraId="01E645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29 </w:t>
            </w:r>
          </w:p>
          <w:p w14:paraId="7A0304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 следует рассматривать движение локомотива в кривых участках пути?</w:t>
            </w:r>
          </w:p>
          <w:p w14:paraId="60D167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поступательное</w:t>
            </w:r>
          </w:p>
          <w:p w14:paraId="5C8C67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вращательное</w:t>
            </w:r>
          </w:p>
          <w:p w14:paraId="117258B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одновременно поступательное и вращательное</w:t>
            </w:r>
          </w:p>
          <w:p w14:paraId="6AC29B3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неустойчивое</w:t>
            </w:r>
          </w:p>
          <w:p w14:paraId="46CA011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30 </w:t>
            </w:r>
          </w:p>
          <w:p w14:paraId="4E98ED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Заклинивание колесных пар при торможении создает на поверхности бандажа: </w:t>
            </w:r>
          </w:p>
          <w:p w14:paraId="5BE2FEA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прокат </w:t>
            </w:r>
          </w:p>
          <w:p w14:paraId="2E4F5F3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ползун </w:t>
            </w:r>
          </w:p>
          <w:p w14:paraId="3603F2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вертикальный подрез </w:t>
            </w:r>
          </w:p>
          <w:p w14:paraId="508A7DC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скользун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C0830C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31 </w:t>
            </w:r>
          </w:p>
          <w:p w14:paraId="11443B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Какие силы сопротивления движению поезда относятся к основному сопротивлению? </w:t>
            </w:r>
          </w:p>
          <w:p w14:paraId="01A3E0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в кривых </w:t>
            </w:r>
          </w:p>
          <w:p w14:paraId="06E0AFF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трения в буксовых подшипниках </w:t>
            </w:r>
          </w:p>
          <w:p w14:paraId="74CB168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проскальзывания колес по рельсам из-за возможной разницы в диаметрах колес  </w:t>
            </w:r>
          </w:p>
          <w:p w14:paraId="2E2B49A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ненормальных погодных условий </w:t>
            </w:r>
          </w:p>
          <w:p w14:paraId="4DB5C51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трения качения колес по рельсам  </w:t>
            </w:r>
          </w:p>
          <w:p w14:paraId="5157D8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подъемов </w:t>
            </w:r>
          </w:p>
          <w:p w14:paraId="3228066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воздушной среды  </w:t>
            </w:r>
          </w:p>
          <w:p w14:paraId="448B89D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ударов на стыках и неровностях пути </w:t>
            </w:r>
          </w:p>
          <w:p w14:paraId="3834F6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32 </w:t>
            </w:r>
          </w:p>
          <w:p w14:paraId="62E7E2F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Снижение силы сопротивления движению от трения качения достигается за счет уменьшения: </w:t>
            </w:r>
          </w:p>
          <w:p w14:paraId="74FB570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нагрузки от колесных пар на рельсы  </w:t>
            </w:r>
          </w:p>
          <w:p w14:paraId="694688F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диаметра колес </w:t>
            </w:r>
          </w:p>
          <w:p w14:paraId="5200B13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  <w:t xml:space="preserve">твердости материала колес и рельсов </w:t>
            </w:r>
          </w:p>
          <w:p w14:paraId="7F9B43C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все ответы верны</w:t>
            </w:r>
          </w:p>
          <w:p w14:paraId="0283F6F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33 </w:t>
            </w:r>
          </w:p>
          <w:p w14:paraId="1BA756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Чем определяется необходимое количество колесных пар у локомотива. </w:t>
            </w:r>
          </w:p>
          <w:p w14:paraId="7D9CFA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a) Числом тележек. </w:t>
            </w:r>
          </w:p>
          <w:p w14:paraId="0A359B5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b) Числом колесно-моторных блоков. </w:t>
            </w:r>
          </w:p>
          <w:p w14:paraId="45940A5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c) Массой локомотива и допускаемой нагрузкой от колесной пары на рельсы. </w:t>
            </w:r>
          </w:p>
          <w:p w14:paraId="5B5D102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d) Материалом</w:t>
            </w:r>
          </w:p>
          <w:p w14:paraId="1C42A27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360267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34 </w:t>
            </w:r>
          </w:p>
          <w:p w14:paraId="5AB199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Последовательность спрямления профиля пути </w:t>
            </w:r>
          </w:p>
          <w:p w14:paraId="6A5A824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a) Спрямить выбранные участки профиля пути </w:t>
            </w:r>
          </w:p>
          <w:p w14:paraId="2D4532F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b) Спрямить участки в плане пути </w:t>
            </w:r>
          </w:p>
          <w:p w14:paraId="52C0FE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c) Выбрать участки для спрямления профиля пути </w:t>
            </w:r>
          </w:p>
          <w:p w14:paraId="50F62D1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d)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Расчитать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длины кривых плана пути, заданных градусами центрального угла</w:t>
            </w:r>
          </w:p>
          <w:p w14:paraId="0F2D0F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EB9295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35 </w:t>
            </w:r>
          </w:p>
          <w:p w14:paraId="30731DF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Уравнение движения поезда в общем виде это: </w:t>
            </w:r>
          </w:p>
          <w:p w14:paraId="4B52154D" w14:textId="7A0E6CF4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между силами, действующими на поезд, длинной поезда и ускорением его движения</w:t>
            </w:r>
          </w:p>
          <w:p w14:paraId="27081320" w14:textId="1676CF8B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между силами, действующими на поезд, массой поезда и ускорением его движения</w:t>
            </w:r>
          </w:p>
          <w:p w14:paraId="7BD27888" w14:textId="6704C78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между внешними силами, действующими на поезд, массой поезда и ускорением его движения</w:t>
            </w:r>
          </w:p>
          <w:p w14:paraId="5466E54D" w14:textId="3D689E6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между силой тяги и силой сопротивления, действующими на поезд, длинной поезда и ускорением его движения</w:t>
            </w:r>
          </w:p>
          <w:p w14:paraId="0A77AA6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36 </w:t>
            </w:r>
          </w:p>
          <w:p w14:paraId="2BD09B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Удельное сопротивление движению вагонов с увеличением нагрузки на ось:</w:t>
            </w:r>
          </w:p>
          <w:p w14:paraId="7CFD14B2" w14:textId="7664EAE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Увеличивается</w:t>
            </w:r>
            <w:proofErr w:type="gramEnd"/>
          </w:p>
          <w:p w14:paraId="140FDE10" w14:textId="1895C6E4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Уменьшается</w:t>
            </w:r>
            <w:proofErr w:type="gramEnd"/>
          </w:p>
          <w:p w14:paraId="3FC6C6C8" w14:textId="44FBDA3E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Остается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неизменным</w:t>
            </w:r>
          </w:p>
          <w:p w14:paraId="47C4BE9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37 </w:t>
            </w:r>
          </w:p>
          <w:p w14:paraId="61D1BD0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движению состава зависит от:</w:t>
            </w:r>
          </w:p>
          <w:p w14:paraId="464E1C52" w14:textId="0CF045F5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скорости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движения</w:t>
            </w:r>
          </w:p>
          <w:p w14:paraId="3DA16103" w14:textId="78B87BC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нагрузки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ось</w:t>
            </w:r>
          </w:p>
          <w:p w14:paraId="73138727" w14:textId="58716ED6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скорости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движения и нагрузки на ось</w:t>
            </w:r>
          </w:p>
          <w:p w14:paraId="4F34E5E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B6540D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38 </w:t>
            </w:r>
          </w:p>
          <w:p w14:paraId="367625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Продольный профиль железнодорожного пути (профиль пути) это:</w:t>
            </w:r>
          </w:p>
          <w:p w14:paraId="6D8DF53D" w14:textId="12B5F72A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Вид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железнодорожного пути сверху</w:t>
            </w:r>
          </w:p>
          <w:p w14:paraId="7A061300" w14:textId="69D7BD8D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Проекция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железнодорожного пути на горизонтальную плоскость</w:t>
            </w:r>
          </w:p>
          <w:p w14:paraId="5613F24A" w14:textId="148FCC60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Вертикальный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разрез железнодорожного пути</w:t>
            </w:r>
          </w:p>
          <w:p w14:paraId="5642F4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39</w:t>
            </w:r>
          </w:p>
          <w:p w14:paraId="61AA906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Модель поезда в теории локомотивной тяги это:</w:t>
            </w:r>
          </w:p>
          <w:p w14:paraId="67722784" w14:textId="454442D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Материальная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точка с массой поезда в центре его тяжести</w:t>
            </w:r>
          </w:p>
          <w:p w14:paraId="2162CEF8" w14:textId="66C635DB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Система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масс локомотивов и вагонов</w:t>
            </w:r>
          </w:p>
          <w:p w14:paraId="66AAB5AA" w14:textId="5D0D1263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Система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масс вагонов</w:t>
            </w:r>
          </w:p>
          <w:p w14:paraId="3E08361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40</w:t>
            </w:r>
          </w:p>
          <w:p w14:paraId="5C0FE97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верные варианты ответа </w:t>
            </w:r>
          </w:p>
          <w:p w14:paraId="697B932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Элемент профиля пути это:</w:t>
            </w:r>
          </w:p>
          <w:p w14:paraId="44C8353A" w14:textId="481A8EF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Подъём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FAEBC8C" w14:textId="0CA95A9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Спуск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D8435D3" w14:textId="3DEB730C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Вид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железнодорожного пути сверху </w:t>
            </w:r>
          </w:p>
          <w:p w14:paraId="5411E03A" w14:textId="58062F45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Площадка</w:t>
            </w:r>
            <w:proofErr w:type="gramEnd"/>
          </w:p>
          <w:p w14:paraId="4CD4059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CE7104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41</w:t>
            </w:r>
          </w:p>
          <w:p w14:paraId="060162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 называется сцепным весом?</w:t>
            </w:r>
          </w:p>
          <w:p w14:paraId="7E29352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вес приходящийся на весь локомотив </w:t>
            </w:r>
          </w:p>
          <w:p w14:paraId="0DE8FF4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вес приходящийся на сцепные КП</w:t>
            </w:r>
          </w:p>
          <w:p w14:paraId="3E96D0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вес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приходящийся на сцепные КП, которые связаны с ТЭД </w:t>
            </w:r>
          </w:p>
          <w:p w14:paraId="3AC0896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часть веса приходящегося на ось</w:t>
            </w:r>
          </w:p>
          <w:p w14:paraId="076355C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8DECA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42</w:t>
            </w:r>
          </w:p>
          <w:p w14:paraId="65FA19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Уравнение движения поезда в общем виде можно записать:</w:t>
            </w:r>
          </w:p>
          <w:p w14:paraId="46BFBF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F_y1=m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4529421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=m(1+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γ)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5ADA2C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m+∑▒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J_в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R_В^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+∑▒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J_д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R_Д^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+∑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▒(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J_я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μ^2)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R_Д^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) 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7EE810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=γ(1+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m)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27CAAE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43</w:t>
            </w:r>
          </w:p>
          <w:p w14:paraId="258769D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Какое торможение применяют при создание тормозных сил?</w:t>
            </w:r>
          </w:p>
          <w:p w14:paraId="56F3C02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электрическое и пневматическое торможение</w:t>
            </w:r>
          </w:p>
          <w:p w14:paraId="6020A09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б)электропневматическое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пневматическое торможение</w:t>
            </w:r>
          </w:p>
          <w:p w14:paraId="5EBCBE2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в) механическое и электрическое </w:t>
            </w:r>
          </w:p>
          <w:p w14:paraId="09D8CCF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электрическое и реостатное</w:t>
            </w:r>
          </w:p>
          <w:p w14:paraId="5D3B186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44</w:t>
            </w:r>
          </w:p>
          <w:p w14:paraId="3F244C5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какую пару сил можно разложить крутящий момент(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Mк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 ?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E915110" w14:textId="00505C09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F1; F</w:t>
            </w:r>
          </w:p>
          <w:p w14:paraId="57DFBA2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F2; F1 </w:t>
            </w:r>
          </w:p>
          <w:p w14:paraId="3CF4BD2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F1;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Gк</w:t>
            </w:r>
            <w:proofErr w:type="spellEnd"/>
          </w:p>
          <w:p w14:paraId="2E01E140" w14:textId="25E78350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F2; F</w:t>
            </w:r>
          </w:p>
          <w:p w14:paraId="192B32A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45</w:t>
            </w:r>
          </w:p>
          <w:p w14:paraId="294352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верное утверждение</w:t>
            </w:r>
          </w:p>
          <w:p w14:paraId="16B2F3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А: Силы сопротивления движению поезда действуют во всех режимах движения</w:t>
            </w:r>
          </w:p>
          <w:p w14:paraId="6A2B36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Б: В режиме холостого хода на поезд не действуют никакие силы</w:t>
            </w:r>
          </w:p>
          <w:p w14:paraId="16D381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верно только А</w:t>
            </w:r>
          </w:p>
          <w:p w14:paraId="4B2E759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верно только Б</w:t>
            </w:r>
          </w:p>
          <w:p w14:paraId="506201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оба утверждения верны</w:t>
            </w:r>
          </w:p>
          <w:p w14:paraId="5AF0429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оба утверждения не верны</w:t>
            </w:r>
          </w:p>
          <w:p w14:paraId="4E37EA8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46</w:t>
            </w:r>
          </w:p>
          <w:p w14:paraId="522E36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задачи решает ТТП:</w:t>
            </w:r>
          </w:p>
          <w:p w14:paraId="51FD3CA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3 верных утверждения:</w:t>
            </w:r>
          </w:p>
          <w:p w14:paraId="7B0C620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обеспечение безопасности движения поездов</w:t>
            </w:r>
          </w:p>
          <w:p w14:paraId="251989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соблюдение графика движение поезда</w:t>
            </w:r>
          </w:p>
          <w:p w14:paraId="5FBAD1A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соблюдение тяги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во время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движение поезда</w:t>
            </w:r>
          </w:p>
          <w:p w14:paraId="1D08C09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обеспечение экономичности поездной работы</w:t>
            </w:r>
          </w:p>
          <w:p w14:paraId="73D136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47</w:t>
            </w:r>
          </w:p>
          <w:p w14:paraId="3C13585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определения фиктивного подъема для элементов профиля пути, не подлежащим к спрямлению</w:t>
            </w:r>
          </w:p>
          <w:p w14:paraId="4D31676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7B59048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1)^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210EAF2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4B61CF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'  +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0268B9ED" w14:textId="77777777" w:rsidR="00D13CF9" w:rsidRPr="0051436E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51436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48</w:t>
            </w:r>
          </w:p>
          <w:p w14:paraId="06B174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действующие на поезд силы относятся к управляемым?</w:t>
            </w:r>
          </w:p>
          <w:p w14:paraId="60D5871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сила тяги; сила сопротивления движению поезда</w:t>
            </w:r>
          </w:p>
          <w:p w14:paraId="7AAD167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сила тяги; сила сопротивления воздуха; тормозная сила;</w:t>
            </w:r>
          </w:p>
          <w:p w14:paraId="5D4424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сила сопротивления движению поезда</w:t>
            </w:r>
          </w:p>
          <w:p w14:paraId="1A3F0EE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тормозная сила; сила тяги</w:t>
            </w:r>
          </w:p>
          <w:p w14:paraId="002AC36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49</w:t>
            </w:r>
          </w:p>
          <w:p w14:paraId="03961A7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характер поступательного движения всей системы влияют</w:t>
            </w:r>
          </w:p>
          <w:p w14:paraId="3081D98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только внешние силы или их составляющие, направленные по ходу движения или в противоположную сторону</w:t>
            </w:r>
          </w:p>
          <w:p w14:paraId="00826B1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внутренние силы качения подшипника в КП и неровности пути</w:t>
            </w:r>
          </w:p>
          <w:p w14:paraId="2653259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Поперечные силы во время движения поезда и силы возникающие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рельс</w:t>
            </w:r>
            <w:proofErr w:type="gramEnd"/>
          </w:p>
          <w:p w14:paraId="5ED6C87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50</w:t>
            </w:r>
          </w:p>
          <w:p w14:paraId="70D59BC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Причины нестабильности тяговых свойств локомотива можно классифицировать</w:t>
            </w:r>
          </w:p>
          <w:p w14:paraId="4DC608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конструкционные и внешние</w:t>
            </w:r>
          </w:p>
          <w:p w14:paraId="414581D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внешние и условные</w:t>
            </w:r>
          </w:p>
          <w:p w14:paraId="229228C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управляемые и неуправляемые</w:t>
            </w:r>
          </w:p>
          <w:p w14:paraId="5C3281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51</w:t>
            </w:r>
          </w:p>
          <w:p w14:paraId="18A4C21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03B64E0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 внутренним причинам нестабильности тяговых свойств локомотива относится </w:t>
            </w:r>
          </w:p>
          <w:p w14:paraId="03DB8D4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разница диаметров КП</w:t>
            </w:r>
          </w:p>
          <w:p w14:paraId="18C79B8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состояние поверхностей колеса и рельса</w:t>
            </w:r>
          </w:p>
          <w:p w14:paraId="3CA5A55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влияние схемы соединения ТЭД</w:t>
            </w:r>
          </w:p>
          <w:p w14:paraId="39C4CFA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разница частот вращения ТЭД</w:t>
            </w:r>
          </w:p>
          <w:p w14:paraId="4E5EF35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52</w:t>
            </w:r>
          </w:p>
          <w:p w14:paraId="2BAB0B6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5BE064D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 внешним причинам нестабильности тяговых свойств локомотива относятся</w:t>
            </w:r>
          </w:p>
          <w:p w14:paraId="4A89C6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различные жесткости тяговых характеристик ТЭ</w:t>
            </w:r>
          </w:p>
          <w:p w14:paraId="2283A08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колебание подрессоренной части локомотива</w:t>
            </w:r>
          </w:p>
          <w:p w14:paraId="2EB25D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состояние поверхностей колеса и рельса</w:t>
            </w:r>
          </w:p>
          <w:p w14:paraId="0BB98D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равномерность распределения веса локомотива по КП</w:t>
            </w:r>
          </w:p>
          <w:p w14:paraId="687D1D0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53</w:t>
            </w:r>
          </w:p>
          <w:p w14:paraId="22D0A1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определения фиктивного подъема для элементов профиля пути подлежащим к спрямлению</w:t>
            </w:r>
          </w:p>
          <w:p w14:paraId="38E0633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134A898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1)^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2D8AA60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3B105E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'  +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7DFD3CFA" w14:textId="77777777" w:rsidR="00D13CF9" w:rsidRPr="0051436E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51436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54</w:t>
            </w:r>
          </w:p>
          <w:p w14:paraId="771940B2" w14:textId="3DA556D3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436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общей крутизны спрямляемых элементов</w:t>
            </w:r>
          </w:p>
          <w:p w14:paraId="1ED3F2D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4418C8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1)^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05BF64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1A77C6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'  +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7FF59FA9" w14:textId="77777777" w:rsidR="00D13CF9" w:rsidRPr="0051436E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51436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55</w:t>
            </w:r>
          </w:p>
          <w:p w14:paraId="0CFB06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436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для определения веса состава</w:t>
            </w:r>
          </w:p>
          <w:p w14:paraId="1531D9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Q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F_кр-P_л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(ω_0^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ω_0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 )</w:t>
            </w:r>
            <w:proofErr w:type="gramEnd"/>
          </w:p>
          <w:p w14:paraId="3468C77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32B9F2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229FE91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' )</w:t>
            </w:r>
            <w:proofErr w:type="gramEnd"/>
          </w:p>
          <w:p w14:paraId="6BBEA03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56</w:t>
            </w:r>
          </w:p>
          <w:p w14:paraId="0B15AEB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для проверки веса состава на трогание с места на станции или остановочных пунктах</w:t>
            </w:r>
          </w:p>
          <w:p w14:paraId="59DD17D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11E99AF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49EB684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670C1E2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56ED4DA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57</w:t>
            </w:r>
          </w:p>
          <w:p w14:paraId="68C9D6B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для определения величины расчетного тормозного коэффициента</w:t>
            </w:r>
          </w:p>
          <w:p w14:paraId="223E0CE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φ_кр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Q_тр-P_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</w:p>
          <w:p w14:paraId="4181FA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φ_кр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Q+P_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</w:p>
          <w:p w14:paraId="3273A84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φ_кр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/(Q-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</w:p>
          <w:p w14:paraId="1A0BE3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φ_кр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Q_тр+P_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</w:p>
          <w:p w14:paraId="5529E73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58</w:t>
            </w:r>
          </w:p>
          <w:p w14:paraId="43982FD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движения поезда в режиме тяге</w:t>
            </w:r>
          </w:p>
          <w:p w14:paraId="4070963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3A4066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5397A39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7B6AB6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59</w:t>
            </w:r>
          </w:p>
          <w:p w14:paraId="47F7DC3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Формула движения поезда в режиме выбега</w:t>
            </w:r>
          </w:p>
          <w:p w14:paraId="0AC70BA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11170D4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3C65A0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21D9BF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60 </w:t>
            </w:r>
          </w:p>
          <w:p w14:paraId="3986950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движения поезда в режиме торможения</w:t>
            </w:r>
          </w:p>
          <w:p w14:paraId="7B101C4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341A083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65B91A6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093638F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61</w:t>
            </w:r>
          </w:p>
          <w:p w14:paraId="0033E58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61F9FDD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методы используются в методологии исследования тяги поездов</w:t>
            </w:r>
          </w:p>
          <w:p w14:paraId="4E8BA34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индукция</w:t>
            </w:r>
          </w:p>
          <w:p w14:paraId="5E03CD4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известные факты</w:t>
            </w:r>
          </w:p>
          <w:p w14:paraId="52E731F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анализ</w:t>
            </w:r>
          </w:p>
          <w:p w14:paraId="0A75101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выдвигаемы гипотезы </w:t>
            </w:r>
          </w:p>
          <w:p w14:paraId="47F7657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62</w:t>
            </w:r>
          </w:p>
          <w:p w14:paraId="78FCBD5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верное: Режим тяги -</w:t>
            </w:r>
          </w:p>
          <w:p w14:paraId="12F9233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7AC83EF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6F2418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действуют силы тяги, силы торможения и силы сопротивления движения. Ускорение больше нуля, движение поезда равновесное.</w:t>
            </w:r>
          </w:p>
          <w:p w14:paraId="56C3CBD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63</w:t>
            </w:r>
          </w:p>
          <w:p w14:paraId="306F903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</w:t>
            </w:r>
          </w:p>
          <w:p w14:paraId="42FC155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Режим выбега -</w:t>
            </w:r>
          </w:p>
          <w:p w14:paraId="5BCAE35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торможение отсутствует, есть сила тяги и сила сопротивления движения, ускорение равно 0, движение поезда равновесное</w:t>
            </w:r>
          </w:p>
          <w:p w14:paraId="1180B1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равновесное</w:t>
            </w:r>
          </w:p>
          <w:p w14:paraId="1118637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6FAC4DE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64</w:t>
            </w:r>
          </w:p>
          <w:p w14:paraId="40348A6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</w:t>
            </w:r>
          </w:p>
          <w:p w14:paraId="3AAF61C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Режим торможения -</w:t>
            </w:r>
          </w:p>
          <w:p w14:paraId="7546AB2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332159F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21859F1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1E3421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65</w:t>
            </w:r>
          </w:p>
          <w:p w14:paraId="50F3FD3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Важнейшая характеристика локомотив является</w:t>
            </w:r>
          </w:p>
          <w:p w14:paraId="3B44EE0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тормозная характеристика</w:t>
            </w:r>
          </w:p>
          <w:p w14:paraId="5E6D843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временная характеристика</w:t>
            </w:r>
          </w:p>
          <w:p w14:paraId="2A756EB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тяговая характеристика</w:t>
            </w:r>
          </w:p>
          <w:p w14:paraId="762478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характеристика разгона</w:t>
            </w:r>
          </w:p>
          <w:p w14:paraId="70227A0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66</w:t>
            </w:r>
          </w:p>
          <w:p w14:paraId="75B08D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Решение тормозной задачи состоит</w:t>
            </w:r>
          </w:p>
          <w:p w14:paraId="1131467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в определении максимально допустимой скорости движения поезда по наиболее крутому спуску участка при заданных тормозных средствах, принятом тормозном пути, для заданной длины станции.</w:t>
            </w:r>
          </w:p>
          <w:p w14:paraId="2A67EF8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 определении максимально допустимой скорости движения поезда по наиболее крутому спуску и принятом тормозном пути.</w:t>
            </w:r>
          </w:p>
          <w:p w14:paraId="705E15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в определении максимально допустимой скорости движения поезда по наиболее крутому спуску участка при заданных тормозных средствах и принятом тормозном пути.</w:t>
            </w:r>
          </w:p>
          <w:p w14:paraId="647031F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в определении максимально допустимой скорости движения поезда по расчетному спуску участка при заданных тормозных средствах и принятом тормозном пути, для заданной длины станции.</w:t>
            </w:r>
          </w:p>
          <w:p w14:paraId="3F3A2D1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67</w:t>
            </w:r>
          </w:p>
          <w:p w14:paraId="35E0D36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0D1BD1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 основному сопротивлению движения поезда относится</w:t>
            </w:r>
          </w:p>
          <w:p w14:paraId="7F2F61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сопротивление трения скольжения колес по рельсам</w:t>
            </w:r>
          </w:p>
          <w:p w14:paraId="57C2D2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сопротивление воздушной среды</w:t>
            </w:r>
          </w:p>
          <w:p w14:paraId="68195D4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сопротивления состава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движению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уклонах</w:t>
            </w:r>
          </w:p>
          <w:p w14:paraId="301BBD7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сопротивление трения качения колес по рельсам</w:t>
            </w:r>
          </w:p>
          <w:p w14:paraId="333F535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68</w:t>
            </w:r>
          </w:p>
          <w:p w14:paraId="1F6C3E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Ограничение силы тяги по сцеплению заключается в том, что</w:t>
            </w:r>
          </w:p>
          <w:p w14:paraId="169D898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наибольшая сила тяги тепловоза не должна превышать силу сцепления колес с рельсами уменьшением длины штанг</w:t>
            </w:r>
          </w:p>
          <w:p w14:paraId="34B0C25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наибольшая сила тяги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тепловоза  должна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превышать силу сцепления колес с рельсами увеличением длины штанг</w:t>
            </w:r>
          </w:p>
          <w:p w14:paraId="7C1BC74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наименьшая  сила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тяги тепловоза должна превышать силу сцепления колес с рельсами уменьшением длины штанг</w:t>
            </w:r>
          </w:p>
          <w:p w14:paraId="50B9334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69</w:t>
            </w:r>
          </w:p>
          <w:p w14:paraId="6BF028A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Дополнительное  сопротивление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возникает </w:t>
            </w:r>
          </w:p>
          <w:p w14:paraId="7754083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неверное</w:t>
            </w:r>
          </w:p>
          <w:p w14:paraId="6DCC5B3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при преодолении подъемов</w:t>
            </w:r>
          </w:p>
          <w:p w14:paraId="53D4CF4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при низкой температуре</w:t>
            </w:r>
          </w:p>
          <w:p w14:paraId="261FF55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при сопротивлении воздушной среды</w:t>
            </w:r>
          </w:p>
          <w:p w14:paraId="36A8E4F9" w14:textId="3312CBD7" w:rsidR="00D13CF9" w:rsidRPr="00B24C1F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при сильном встречном или боковом ветре</w:t>
            </w:r>
          </w:p>
        </w:tc>
      </w:tr>
    </w:tbl>
    <w:p w14:paraId="238868C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F7BDCD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71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A1DF6A7" w14:textId="2C57C538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63"/>
        <w:gridCol w:w="7500"/>
      </w:tblGrid>
      <w:tr w:rsidR="00B85DAB" w:rsidRPr="006459F1" w14:paraId="54279FBC" w14:textId="77777777" w:rsidTr="00953EDC">
        <w:tc>
          <w:tcPr>
            <w:tcW w:w="2910" w:type="dxa"/>
          </w:tcPr>
          <w:p w14:paraId="0A8C14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089AC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85DAB" w:rsidRPr="006459F1" w14:paraId="66C76D10" w14:textId="77777777" w:rsidTr="00953EDC">
        <w:tc>
          <w:tcPr>
            <w:tcW w:w="2910" w:type="dxa"/>
          </w:tcPr>
          <w:p w14:paraId="0F27D368" w14:textId="0F21B1E0" w:rsidR="002103AC" w:rsidRPr="00B24C1F" w:rsidRDefault="00FC6681" w:rsidP="00D90E6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C6681">
              <w:rPr>
                <w:rFonts w:ascii="Times New Roman" w:hAnsi="Times New Roman" w:cs="Times New Roman"/>
                <w:sz w:val="20"/>
                <w:szCs w:val="20"/>
              </w:rPr>
              <w:t>ПК-4.2</w:t>
            </w:r>
            <w:proofErr w:type="gramStart"/>
            <w:r w:rsidRPr="00FC6681">
              <w:rPr>
                <w:rFonts w:ascii="Times New Roman" w:hAnsi="Times New Roman" w:cs="Times New Roman"/>
                <w:sz w:val="20"/>
                <w:szCs w:val="20"/>
              </w:rPr>
              <w:t>: Определяет</w:t>
            </w:r>
            <w:proofErr w:type="gramEnd"/>
            <w:r w:rsidRPr="00FC6681">
              <w:rPr>
                <w:rFonts w:ascii="Times New Roman" w:hAnsi="Times New Roman" w:cs="Times New Roman"/>
                <w:sz w:val="20"/>
                <w:szCs w:val="20"/>
              </w:rPr>
              <w:t xml:space="preserve">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  <w:tc>
          <w:tcPr>
            <w:tcW w:w="7722" w:type="dxa"/>
          </w:tcPr>
          <w:p w14:paraId="5F5BFB60" w14:textId="08A8A979" w:rsidR="002103AC" w:rsidRDefault="00FC6681" w:rsidP="00FC668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C668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выполнять тяговые расчеты,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рациональные режимы движения поезда.</w:t>
            </w:r>
          </w:p>
        </w:tc>
      </w:tr>
      <w:tr w:rsidR="002103AC" w:rsidRPr="006459F1" w14:paraId="746AAC96" w14:textId="77777777" w:rsidTr="00953EDC">
        <w:trPr>
          <w:trHeight w:val="743"/>
        </w:trPr>
        <w:tc>
          <w:tcPr>
            <w:tcW w:w="10632" w:type="dxa"/>
            <w:gridSpan w:val="2"/>
          </w:tcPr>
          <w:p w14:paraId="486535F9" w14:textId="4BAC1754"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6335EC">
              <w:rPr>
                <w:b/>
                <w:sz w:val="22"/>
                <w:szCs w:val="22"/>
                <w:u w:val="single"/>
              </w:rPr>
              <w:t>расчетно</w:t>
            </w:r>
            <w:r w:rsidR="00247BD6">
              <w:rPr>
                <w:b/>
                <w:sz w:val="22"/>
                <w:szCs w:val="22"/>
                <w:u w:val="single"/>
              </w:rPr>
              <w:t>-графической работы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 расчеты по следующим разделам:</w:t>
            </w:r>
          </w:p>
          <w:p w14:paraId="6E726811" w14:textId="6B4D39F4" w:rsidR="00D65D80" w:rsidRPr="00711A57" w:rsidRDefault="00D65D80" w:rsidP="00711A57">
            <w:pPr>
              <w:widowControl w:val="0"/>
              <w:autoSpaceDE w:val="0"/>
              <w:autoSpaceDN w:val="0"/>
              <w:adjustRightInd w:val="0"/>
              <w:spacing w:line="360" w:lineRule="auto"/>
              <w:ind w:left="696"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Общие указания по </w:t>
            </w:r>
            <w:proofErr w:type="gramStart"/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выполнению</w:t>
            </w:r>
            <w:r w:rsidR="004A774B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184C2F">
              <w:t xml:space="preserve"> </w:t>
            </w:r>
            <w:r w:rsidR="00184C2F" w:rsidRPr="00184C2F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расчетно</w:t>
            </w:r>
            <w:proofErr w:type="gramEnd"/>
            <w:r w:rsidR="00184C2F" w:rsidRPr="00184C2F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-графической работы</w:t>
            </w:r>
          </w:p>
          <w:p w14:paraId="05333E44" w14:textId="0CB532D1"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Излагаются требования для выполнения работы (основные положения).</w:t>
            </w:r>
          </w:p>
          <w:p w14:paraId="19E87B7D" w14:textId="280EE398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работы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06D63A83" w14:textId="69AD0B86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со студентами основных положений по выполнению работы.</w:t>
            </w:r>
          </w:p>
          <w:p w14:paraId="638F6DBB" w14:textId="1AE50010" w:rsidR="00D65D80" w:rsidRPr="00D65D80" w:rsidRDefault="00184C2F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РГР</w:t>
            </w:r>
            <w:r w:rsidR="00D65D80"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необходимо выполнять осмысленно, применяя расчетные формулы и тщательно продумывая выводы и результаты. Совершенно недопустимо механическое применение формул и выполнение по ним расчетов. Методические указания, которые приводятся ниже, не избавляют студентов от необходимости глубоко и внимательно разобраться в рассматриваемых вопросах, используя соответствующие рекомендуемые источники.</w:t>
            </w:r>
          </w:p>
          <w:p w14:paraId="38E4208B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6D06A97D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Основы тяговых расчетов </w:t>
            </w:r>
          </w:p>
          <w:p w14:paraId="46506583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14:paraId="15531DF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14:paraId="3BA86DE6" w14:textId="2BC208EA" w:rsidR="00D65D80" w:rsidRPr="00D65D80" w:rsidRDefault="00D65D80" w:rsidP="00711A57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14:paraId="478CE12D" w14:textId="190F7DDD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2A76646" w14:textId="547063DA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bookmarkStart w:id="2" w:name="_Hlk66803512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14:paraId="6B0B469F" w14:textId="5FDAB130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AA12EA3" w14:textId="3573FEA6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14:paraId="0486EAC6" w14:textId="3DFD040A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14:paraId="46E97350" w14:textId="2E90D664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5. Что необходимо </w:t>
            </w:r>
            <w:proofErr w:type="gramStart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что бы</w:t>
            </w:r>
            <w:proofErr w:type="gramEnd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расчеты скорости и времени движения поезда по участку были достаточно точными?</w:t>
            </w:r>
          </w:p>
          <w:p w14:paraId="04F9A58C" w14:textId="057D7D3E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7850AB65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14:paraId="49CC4318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C2E6B21" w14:textId="77777777"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</w:p>
          <w:p w14:paraId="1B1ED8CC" w14:textId="69CE58B8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2"/>
          <w:p w14:paraId="3222083B" w14:textId="77777777" w:rsidR="00B37CBF" w:rsidRDefault="00B37CBF" w:rsidP="00D65D80">
            <w:pPr>
              <w:widowControl w:val="0"/>
              <w:autoSpaceDE w:val="0"/>
              <w:autoSpaceDN w:val="0"/>
              <w:adjustRightInd w:val="0"/>
              <w:spacing w:line="360" w:lineRule="auto"/>
              <w:ind w:left="696"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B8427E2" w14:textId="0E740E02"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массы состава, числа вагонов и осей состава, длины поезда и состава</w:t>
            </w:r>
          </w:p>
          <w:p w14:paraId="3B96CF1E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и  как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его определить </w:t>
            </w:r>
          </w:p>
          <w:p w14:paraId="23947722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  массу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состава для выбранного расчетного подъема </w:t>
            </w:r>
          </w:p>
          <w:p w14:paraId="11AB26E6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</w:t>
            </w:r>
            <w:r w:rsidRPr="00D65D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массу состава, число вагонов</w:t>
            </w:r>
          </w:p>
          <w:p w14:paraId="6E000D55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определять  длину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и состава</w:t>
            </w:r>
          </w:p>
          <w:p w14:paraId="602C1499" w14:textId="154A1EF9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</w:t>
            </w:r>
          </w:p>
          <w:p w14:paraId="161F1F94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3" w:name="_Hlk66803572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 расчетным подъемом?</w:t>
            </w:r>
          </w:p>
          <w:p w14:paraId="430B3D1E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14:paraId="21348543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Если длина поезда меньше или равна длине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14:paraId="76E91B40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путей, указанной в задании, что необходимо предпринять? </w:t>
            </w:r>
          </w:p>
          <w:bookmarkEnd w:id="3"/>
          <w:p w14:paraId="620CCF57" w14:textId="2B994566"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Проверка массы состава на трогание с места</w:t>
            </w: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14:paraId="2F5D8AF7" w14:textId="77777777"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трогание с места на станции или остановочных пунктах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A8E44C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65D80">
              <w:rPr>
                <w:rFonts w:ascii="Times New Roman" w:hAnsi="Times New Roman"/>
                <w:sz w:val="20"/>
                <w:szCs w:val="20"/>
              </w:rPr>
              <w:t>2</w:t>
            </w:r>
            <w:r w:rsidRPr="00D65D80">
              <w:rPr>
                <w:sz w:val="20"/>
                <w:szCs w:val="20"/>
              </w:rPr>
              <w:t xml:space="preserve"> 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D65D80">
              <w:rPr>
                <w:rFonts w:ascii="Times New Roman" w:hAnsi="Times New Roman"/>
                <w:sz w:val="20"/>
                <w:szCs w:val="20"/>
              </w:rPr>
              <w:t xml:space="preserve">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состава при трогании с места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4B04CA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3. 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gramStart"/>
            <w:r w:rsidRPr="00D65D80">
              <w:rPr>
                <w:rFonts w:ascii="Times New Roman" w:eastAsia="Calibri" w:hAnsi="Times New Roman"/>
                <w:sz w:val="20"/>
                <w:szCs w:val="20"/>
              </w:rPr>
              <w:t>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  коэффициент</w:t>
            </w:r>
            <w:proofErr w:type="gramEnd"/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14:paraId="1D03704F" w14:textId="77777777" w:rsidR="00D65D80" w:rsidRPr="00D65D80" w:rsidRDefault="00D65D80" w:rsidP="00D65D80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14:paraId="27F83FA6" w14:textId="553B3884"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79AE7893" w14:textId="521D5A82" w:rsidR="00D65D80" w:rsidRPr="00D65D80" w:rsidRDefault="00D65D80" w:rsidP="00D65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3554A53A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tabs>
                <w:tab w:val="num" w:pos="567"/>
              </w:tabs>
              <w:ind w:left="567" w:hanging="567"/>
              <w:jc w:val="both"/>
              <w:rPr>
                <w:sz w:val="20"/>
                <w:szCs w:val="20"/>
              </w:rPr>
            </w:pPr>
            <w:bookmarkStart w:id="4" w:name="_Hlk66803629"/>
            <w:r w:rsidRPr="00D65D80">
              <w:rPr>
                <w:sz w:val="20"/>
                <w:szCs w:val="20"/>
              </w:rPr>
              <w:t>Как определить силу тяги локомотива при трогании с места?</w:t>
            </w:r>
          </w:p>
          <w:p w14:paraId="0B53656F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Обосновать для чего должно выдерживаться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 w14:anchorId="5BC91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9pt" o:ole="">
                  <v:imagedata r:id="rId12" o:title=""/>
                </v:shape>
                <o:OLEObject Type="Embed" ProgID="Equation.3" ShapeID="_x0000_i1025" DrawAspect="Content" ObjectID="_1826696954" r:id="rId13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 w14:anchorId="4D8FDB02">
                <v:shape id="_x0000_i1026" type="#_x0000_t75" style="width:12pt;height:15.5pt" o:ole="">
                  <v:imagedata r:id="rId14" o:title=""/>
                </v:shape>
                <o:OLEObject Type="Embed" ProgID="Equation.3" ShapeID="_x0000_i1026" DrawAspect="Content" ObjectID="_1826696955" r:id="rId15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14:paraId="1967121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Что называется расчетным тормозным коэффициентом поезда? </w:t>
            </w:r>
          </w:p>
          <w:p w14:paraId="222EC49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4"/>
          <w:p w14:paraId="7739B251" w14:textId="77777777"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C5FDB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Решение тормозной задачи</w:t>
            </w:r>
          </w:p>
          <w:p w14:paraId="4870E359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основные критерии решения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тормозной задачи.</w:t>
            </w:r>
          </w:p>
          <w:p w14:paraId="2DCEB8DB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14:paraId="6E967622" w14:textId="77777777"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16ECF64" w14:textId="3771A0F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6316E892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Где  необходимо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учитывать результаты решения тормозной задачи?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00E5208E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14:paraId="711E9032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 w14:anchorId="22D1B7BE">
                <v:shape id="_x0000_i1027" type="#_x0000_t75" style="width:11.5pt;height:14.5pt" o:ole="">
                  <v:imagedata r:id="rId16" o:title=""/>
                </v:shape>
                <o:OLEObject Type="Embed" ProgID="Equation.3" ShapeID="_x0000_i1027" DrawAspect="Content" ObjectID="_1826696956" r:id="rId17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14:paraId="3C8EB93D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4. Как называется скорость поезда, при которой начинается торможение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и 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устанавливающаяся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в результате торможения?</w:t>
            </w:r>
          </w:p>
          <w:p w14:paraId="4A652DE7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5. Какое время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называется  периодом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подготовки тормозов к действию?</w:t>
            </w:r>
          </w:p>
          <w:p w14:paraId="269EE17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 xml:space="preserve">строится графическая зависимость удельных замедляющих сил при экстренном торможении от </w:t>
            </w:r>
            <w:proofErr w:type="gramStart"/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скорости ?</w:t>
            </w:r>
            <w:proofErr w:type="gramEnd"/>
          </w:p>
          <w:p w14:paraId="02B9ECD1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 w14:anchorId="6282A998">
                <v:shape id="_x0000_i1028" type="#_x0000_t75" style="width:44pt;height:17.5pt" o:ole="">
                  <v:imagedata r:id="rId18" o:title=""/>
                </v:shape>
                <o:OLEObject Type="Embed" ProgID="Equation.3" ShapeID="_x0000_i1028" DrawAspect="Content" ObjectID="_1826696957" r:id="rId19"/>
              </w:object>
            </w:r>
          </w:p>
          <w:p w14:paraId="7D56665E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14:paraId="76A20FBE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14:paraId="4242E5EF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76F4F977" w14:textId="5BF3FD8A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F134198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10C82556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 w14:anchorId="49B1278D">
                <v:shape id="_x0000_i1029" type="#_x0000_t75" style="width:75pt;height:18pt" o:ole="">
                  <v:imagedata r:id="rId20" o:title=""/>
                </v:shape>
                <o:OLEObject Type="Embed" ProgID="Equation.3" ShapeID="_x0000_i1029" DrawAspect="Content" ObjectID="_1826696958" r:id="rId21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694D01CC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 w14:anchorId="2C472550">
                <v:shape id="_x0000_i1030" type="#_x0000_t75" style="width:57pt;height:18pt" o:ole="">
                  <v:imagedata r:id="rId22" o:title=""/>
                </v:shape>
                <o:OLEObject Type="Embed" ProgID="Equation.3" ShapeID="_x0000_i1030" DrawAspect="Content" ObjectID="_1826696959" r:id="rId23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4A4AD9B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 w14:anchorId="406F46C7">
                <v:shape id="_x0000_i1031" type="#_x0000_t75" style="width:91pt;height:21pt" o:ole="">
                  <v:imagedata r:id="rId24" o:title=""/>
                </v:shape>
                <o:OLEObject Type="Embed" ProgID="Equation.3" ShapeID="_x0000_i1031" DrawAspect="Content" ObjectID="_1826696960" r:id="rId25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348FC6F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14:paraId="0AD1622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14:paraId="1DB02DC5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14:paraId="0AD894B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31CEFD03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84CF51E" w14:textId="2816D2C9" w:rsidR="00D65D80" w:rsidRPr="00D65D80" w:rsidRDefault="00D65D80" w:rsidP="00C35CD9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Построение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 w14:anchorId="07FB1C89">
                <v:shape id="_x0000_i1032" type="#_x0000_t75" style="width:41pt;height:17.5pt" o:ole="">
                  <v:imagedata r:id="rId26" o:title=""/>
                </v:shape>
                <o:OLEObject Type="Embed" ProgID="Equation.3" ShapeID="_x0000_i1032" DrawAspect="Content" ObjectID="_1826696961" r:id="rId27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технической скорости движения поезда.</w:t>
            </w:r>
          </w:p>
          <w:p w14:paraId="5B643FF6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План проведения занятия</w:t>
            </w:r>
          </w:p>
          <w:p w14:paraId="2FF6A5D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14:paraId="244440E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Цель практического занятия – обсудить вопросы, касающиеся построению кривой времени. </w:t>
            </w:r>
          </w:p>
          <w:p w14:paraId="6979DE8A" w14:textId="0EA1306E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35B361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От чего зависит построение кривой времени?</w:t>
            </w:r>
          </w:p>
          <w:p w14:paraId="5D35ED29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</w:t>
            </w:r>
            <w:proofErr w:type="gramStart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последующих  элементов</w:t>
            </w:r>
            <w:proofErr w:type="gramEnd"/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14:paraId="78D8269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14:paraId="174C7F5D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14:paraId="71EA9A6B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Эксплуатация локомотивов</w:t>
            </w:r>
          </w:p>
          <w:p w14:paraId="4BBD7D58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14:paraId="6FFBECE5" w14:textId="1DCC1D26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EBC0C92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1. Определить пункты технического обслуживания ТО-2 локомотивов и их экипировки.</w:t>
            </w:r>
          </w:p>
          <w:p w14:paraId="7F3B0EC8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Составить расписание движения поездов на заданном участке.</w:t>
            </w:r>
          </w:p>
          <w:p w14:paraId="17B31561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14:paraId="4C47F47E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14:paraId="0BAFDAD4" w14:textId="63F1A574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8B4342" w:rsidRPr="006459F1" w14:paraId="33C0C19D" w14:textId="77777777" w:rsidTr="00953EDC">
        <w:trPr>
          <w:trHeight w:val="743"/>
        </w:trPr>
        <w:tc>
          <w:tcPr>
            <w:tcW w:w="10632" w:type="dxa"/>
            <w:gridSpan w:val="2"/>
          </w:tcPr>
          <w:p w14:paraId="04FACFBA" w14:textId="16EF6F49" w:rsidR="00F82B68" w:rsidRPr="009F6EBB" w:rsidRDefault="00770EA8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Задача №1</w:t>
            </w:r>
          </w:p>
          <w:p w14:paraId="0D8B33F7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Определите вес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локомотива,  если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расчётная сила тяги = 50600 кгс., расчетный вес локомотива = 276 тс., основное удельное сопротивление локомотива =2.3 кгс/т, основное удельное сопротивление состава = 1,1 кгс/т.</w:t>
            </w:r>
          </w:p>
          <w:p w14:paraId="3055307F" w14:textId="0C29190E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Спрямленный профиль.</w:t>
            </w:r>
          </w:p>
          <w:tbl>
            <w:tblPr>
              <w:tblStyle w:val="aa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2028"/>
              <w:gridCol w:w="2027"/>
              <w:gridCol w:w="2027"/>
              <w:gridCol w:w="2028"/>
              <w:gridCol w:w="2028"/>
            </w:tblGrid>
            <w:tr w:rsidR="00277513" w:rsidRPr="00953EDC" w14:paraId="45A074F7" w14:textId="77777777" w:rsidTr="00770EA8">
              <w:tc>
                <w:tcPr>
                  <w:tcW w:w="2028" w:type="dxa"/>
                  <w:vMerge w:val="restart"/>
                </w:tcPr>
                <w:p w14:paraId="5C74C31C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Длина элемента 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s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7" w:type="dxa"/>
                  <w:vMerge w:val="restart"/>
                </w:tcPr>
                <w:p w14:paraId="066DFB84" w14:textId="3BBABD76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Крутизна элемента </w:t>
                  </w:r>
                  <w:proofErr w:type="spellStart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,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‰</m:t>
                    </m:r>
                  </m:oMath>
                </w:p>
              </w:tc>
              <w:tc>
                <w:tcPr>
                  <w:tcW w:w="4055" w:type="dxa"/>
                  <w:gridSpan w:val="2"/>
                </w:tcPr>
                <w:p w14:paraId="4456B179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Кривые</w:t>
                  </w:r>
                </w:p>
              </w:tc>
              <w:tc>
                <w:tcPr>
                  <w:tcW w:w="2028" w:type="dxa"/>
                  <w:vMerge w:val="restart"/>
                </w:tcPr>
                <w:p w14:paraId="4CE3437A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277513" w:rsidRPr="00953EDC" w14:paraId="0CB3249A" w14:textId="77777777" w:rsidTr="00770EA8">
              <w:tc>
                <w:tcPr>
                  <w:tcW w:w="2028" w:type="dxa"/>
                  <w:vMerge/>
                </w:tcPr>
                <w:p w14:paraId="37B3F2CF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  <w:vMerge/>
                </w:tcPr>
                <w:p w14:paraId="0D76C931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14:paraId="2111160C" w14:textId="09082EBD" w:rsidR="00770EA8" w:rsidRPr="00953EDC" w:rsidRDefault="00000000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</w:tcPr>
                <w:p w14:paraId="27879B82" w14:textId="28292A68" w:rsidR="00770EA8" w:rsidRPr="00953EDC" w:rsidRDefault="00000000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  <w:vMerge/>
                </w:tcPr>
                <w:p w14:paraId="18659934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7586EFF3" w14:textId="77777777" w:rsidTr="00770EA8">
              <w:trPr>
                <w:trHeight w:val="209"/>
              </w:trPr>
              <w:tc>
                <w:tcPr>
                  <w:tcW w:w="2028" w:type="dxa"/>
                </w:tcPr>
                <w:p w14:paraId="4F8FF113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027" w:type="dxa"/>
                </w:tcPr>
                <w:p w14:paraId="60204A88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+1,5</w:t>
                  </w:r>
                </w:p>
              </w:tc>
              <w:tc>
                <w:tcPr>
                  <w:tcW w:w="2027" w:type="dxa"/>
                </w:tcPr>
                <w:p w14:paraId="51D81B12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6A936F4F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  <w:vMerge w:val="restart"/>
                </w:tcPr>
                <w:p w14:paraId="35220783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Станция А</w:t>
                  </w:r>
                </w:p>
              </w:tc>
            </w:tr>
            <w:tr w:rsidR="00277513" w:rsidRPr="00953EDC" w14:paraId="2B528964" w14:textId="77777777" w:rsidTr="00770EA8">
              <w:tc>
                <w:tcPr>
                  <w:tcW w:w="2028" w:type="dxa"/>
                </w:tcPr>
                <w:p w14:paraId="54B0226E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027" w:type="dxa"/>
                </w:tcPr>
                <w:p w14:paraId="0425B832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2027" w:type="dxa"/>
                </w:tcPr>
                <w:p w14:paraId="36180EA9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028" w:type="dxa"/>
                </w:tcPr>
                <w:p w14:paraId="53F74196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028" w:type="dxa"/>
                  <w:vMerge/>
                </w:tcPr>
                <w:p w14:paraId="4F9BE950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6926EDC1" w14:textId="77777777" w:rsidTr="00770EA8">
              <w:tc>
                <w:tcPr>
                  <w:tcW w:w="2028" w:type="dxa"/>
                </w:tcPr>
                <w:p w14:paraId="186D8750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2027" w:type="dxa"/>
                </w:tcPr>
                <w:p w14:paraId="3CECD491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+5,4</w:t>
                  </w:r>
                </w:p>
              </w:tc>
              <w:tc>
                <w:tcPr>
                  <w:tcW w:w="2027" w:type="dxa"/>
                </w:tcPr>
                <w:p w14:paraId="64A3839C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2028" w:type="dxa"/>
                </w:tcPr>
                <w:p w14:paraId="6FFCD5B4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8" w:type="dxa"/>
                </w:tcPr>
                <w:p w14:paraId="519F5905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  <w:tr w:rsidR="00277513" w:rsidRPr="00953EDC" w14:paraId="2AD7D4CD" w14:textId="77777777" w:rsidTr="00770EA8">
              <w:tc>
                <w:tcPr>
                  <w:tcW w:w="2028" w:type="dxa"/>
                </w:tcPr>
                <w:p w14:paraId="157BF642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7" w:type="dxa"/>
                </w:tcPr>
                <w:p w14:paraId="4FA30017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+7,8</w:t>
                  </w:r>
                </w:p>
              </w:tc>
              <w:tc>
                <w:tcPr>
                  <w:tcW w:w="2027" w:type="dxa"/>
                </w:tcPr>
                <w:p w14:paraId="3B476273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3C98A56D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470F23A9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4784F0E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6C334D" w14:textId="75C2A6C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№2</w:t>
            </w:r>
          </w:p>
          <w:p w14:paraId="0E6EE5B3" w14:textId="03019C1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тормозной коэффициент, если сумма сил нажатия тормозных осей локомотива = 144тс., суммарная сила нажатия тормозных осей состава = 1928 тс., вес локомотива = 5372 т., расчетный вес локомотива = 276 тс.</w:t>
            </w:r>
          </w:p>
          <w:p w14:paraId="448D249E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28D8C" w14:textId="5652E0F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№3</w:t>
            </w:r>
          </w:p>
          <w:p w14:paraId="4F6EC0A5" w14:textId="0C98A086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суммарную силу нажатия тормозных осей состава, оборудованного чугунными колодками, если его расчётный вес 5300 т., в составе 60 шт. 4-ех осных, 5 шт. 6-ти осных, 3 шт. 8-ми осных вагонов, доля тормозных осей состава = 0,9 .</w:t>
            </w:r>
          </w:p>
          <w:p w14:paraId="66E151C1" w14:textId="0DC2BD25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Сила нажатия колодок</w:t>
            </w:r>
          </w:p>
          <w:tbl>
            <w:tblPr>
              <w:tblStyle w:val="a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234"/>
              <w:gridCol w:w="2177"/>
              <w:gridCol w:w="2210"/>
              <w:gridCol w:w="2513"/>
            </w:tblGrid>
            <w:tr w:rsidR="00770EA8" w:rsidRPr="00953EDC" w14:paraId="35818260" w14:textId="77777777" w:rsidTr="00770EA8">
              <w:tc>
                <w:tcPr>
                  <w:tcW w:w="2234" w:type="dxa"/>
                </w:tcPr>
                <w:p w14:paraId="30EC2876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Режимы</w:t>
                  </w:r>
                </w:p>
              </w:tc>
              <w:tc>
                <w:tcPr>
                  <w:tcW w:w="2177" w:type="dxa"/>
                </w:tcPr>
                <w:p w14:paraId="6ED8F7FA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Нагрузка на ось</w:t>
                  </w:r>
                </w:p>
              </w:tc>
              <w:tc>
                <w:tcPr>
                  <w:tcW w:w="2210" w:type="dxa"/>
                </w:tcPr>
                <w:p w14:paraId="14AE379C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Чугунные колодки</w:t>
                  </w:r>
                </w:p>
              </w:tc>
              <w:tc>
                <w:tcPr>
                  <w:tcW w:w="2513" w:type="dxa"/>
                </w:tcPr>
                <w:p w14:paraId="7A980840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Композиционные колодки</w:t>
                  </w:r>
                </w:p>
              </w:tc>
            </w:tr>
            <w:tr w:rsidR="00770EA8" w:rsidRPr="00953EDC" w14:paraId="2986037C" w14:textId="77777777" w:rsidTr="00770EA8">
              <w:tc>
                <w:tcPr>
                  <w:tcW w:w="2234" w:type="dxa"/>
                </w:tcPr>
                <w:p w14:paraId="447371EB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1BE6246F" w14:textId="3E3C1D2C" w:rsidR="00770EA8" w:rsidRPr="00953EDC" w:rsidRDefault="00000000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ср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&lt; </m:t>
                    </m:r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0" w:type="dxa"/>
                </w:tcPr>
                <w:p w14:paraId="6710648E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2513" w:type="dxa"/>
                </w:tcPr>
                <w:p w14:paraId="7AEE7832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</w:tr>
            <w:tr w:rsidR="00770EA8" w:rsidRPr="00953EDC" w14:paraId="1AC6ACFA" w14:textId="77777777" w:rsidTr="00770EA8">
              <w:tc>
                <w:tcPr>
                  <w:tcW w:w="2234" w:type="dxa"/>
                </w:tcPr>
                <w:p w14:paraId="1540867D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2177" w:type="dxa"/>
                </w:tcPr>
                <w:p w14:paraId="6774261A" w14:textId="746AB5C9" w:rsidR="00770EA8" w:rsidRPr="00953EDC" w:rsidRDefault="00000000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10≤g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≤16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6DE6923A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2513" w:type="dxa"/>
                </w:tcPr>
                <w:p w14:paraId="4184B2A8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</w:tr>
            <w:tr w:rsidR="00770EA8" w:rsidRPr="00953EDC" w14:paraId="32FDE052" w14:textId="77777777" w:rsidTr="00770EA8">
              <w:tc>
                <w:tcPr>
                  <w:tcW w:w="2234" w:type="dxa"/>
                </w:tcPr>
                <w:p w14:paraId="52E6B368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777D8CA5" w14:textId="30668C52" w:rsidR="00770EA8" w:rsidRPr="00953EDC" w:rsidRDefault="00000000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≥16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26899D6A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2513" w:type="dxa"/>
                </w:tcPr>
                <w:p w14:paraId="0868AE93" w14:textId="77777777" w:rsidR="00770EA8" w:rsidRPr="00953EDC" w:rsidRDefault="00770EA8" w:rsidP="0051436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8,5</w:t>
                  </w:r>
                </w:p>
              </w:tc>
            </w:tr>
          </w:tbl>
          <w:p w14:paraId="77712B04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36CD6ADB" w14:textId="0751ABB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№4</w:t>
            </w:r>
          </w:p>
          <w:p w14:paraId="3E3CD2C1" w14:textId="4B8C255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Чему будет равна сумма сил нажатия тормозных осей локомотива, если суммарная сила нажатия осей состава = 2000 тс., а сумма расчетных сил нажатия на тормозные оси поезда = 1700 тс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?</w:t>
            </w:r>
            <w:proofErr w:type="gramEnd"/>
          </w:p>
          <w:p w14:paraId="4D25B935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DCA3D32" w14:textId="0A3923F9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№5</w:t>
            </w:r>
          </w:p>
          <w:p w14:paraId="1E921EE3" w14:textId="1F90B1F3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Поезд массой m = 500 т., двигаясь равно замедленно, в течении времени t=1 мин уменьшает свою скорость от 40 км/ч, до 28 км/ч. Найти силу торможения F.  </w:t>
            </w:r>
          </w:p>
          <w:p w14:paraId="3AD6654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AFC04D0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E5A8E33" w14:textId="712ED156" w:rsidR="00770EA8" w:rsidRPr="00953EDC" w:rsidRDefault="00770EA8" w:rsidP="00770EA8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Calibri" w:eastAsia="Calibri" w:hAnsi="Calibri" w:cs="Times New Roman"/>
                <w:noProof/>
              </w:rPr>
              <w:lastRenderedPageBreak/>
              <w:drawing>
                <wp:inline distT="0" distB="0" distL="0" distR="0" wp14:anchorId="2C21C43C" wp14:editId="2671EC2B">
                  <wp:extent cx="5544684" cy="20250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028" cy="202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DC295" w14:textId="58CE6291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E74420A" w14:textId="25E541C6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№6</w:t>
            </w:r>
          </w:p>
          <w:p w14:paraId="66B79B8A" w14:textId="3B3F1779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Найти число осей состава, если g_4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=80 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_6=150 g_8=160, где g_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4,g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_6 </w:t>
            </w:r>
            <w:proofErr w:type="gramStart"/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,g</w:t>
            </w:r>
            <w:proofErr w:type="gramEnd"/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_8- вес соответственно 4-,6-,8-осных грузовых вагонов. Вес состава 5000 т. В составе 80% 4-осных вагонов, 15% - 6-осных вагонов, 5% 8-осных вагонов.</w:t>
            </w:r>
          </w:p>
          <w:p w14:paraId="3E754385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712AC270" w14:textId="0689241A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№7</w:t>
            </w:r>
          </w:p>
          <w:p w14:paraId="2CD6FC5D" w14:textId="177806A0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средневзвешенного основного удельного сопротивления состава, если вес состава поезда при руководящем уклоне 10% равен 3350т., расчетная сила тяги локомотива = 40300 кгс, вес локомотива P=250 т., а основное удельное сопротивление его = 1,3 кгс/т.</w:t>
            </w:r>
          </w:p>
          <w:p w14:paraId="7B852393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2528C3" w14:textId="06F18B9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№8</w:t>
            </w:r>
          </w:p>
          <w:p w14:paraId="4E9C3F98" w14:textId="626A3FC5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Средневзвешенное основного удельного сопротивления поезда при движении в режиме тяги равно 1,84 кгс/т. Определить вес локомотива, если вес состава равен 2700 т., основное удельное сопротивление локомотива = 2,3 кгс/т., а средневзвешенное основное удельное сопротивление состава = 1,8 кгс/т.</w:t>
            </w:r>
          </w:p>
          <w:p w14:paraId="7550BA3F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DC7EE27" w14:textId="5F164B3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№9</w:t>
            </w:r>
          </w:p>
          <w:p w14:paraId="5B4092D1" w14:textId="2D65F4B6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крутизну расчетного подъема участка, если известно, что электровоз серии ВЛ60Р ведет по этому подъему состав весом 3600т. Средневзвешенное основного удельного сопротивления состава при расчётной скорости = 1,65 кгс/т, а основное удельное сопрот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ивление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локомотива = 29 кгс/т.</w:t>
            </w:r>
          </w:p>
          <w:p w14:paraId="3B69A8C3" w14:textId="5F7C059F" w:rsidR="00770EA8" w:rsidRPr="00953EDC" w:rsidRDefault="00770EA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823659" w14:textId="20223517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№10</w:t>
            </w:r>
          </w:p>
          <w:p w14:paraId="574D4BA5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расчётную массу состава грузового поезда с электровозом ВЛ10У по устатку с расчётным подъем 10,7 ‰. Состав сформирован из четырехосных полувагонов, 50% которых имеют роликовые подшипники. Масса брутто приходящаяся на ось груженного вагона, сост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авляет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17,5 т.</w:t>
            </w:r>
          </w:p>
          <w:p w14:paraId="5F422B7E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AC03BA2" w14:textId="272DB08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№11</w:t>
            </w:r>
          </w:p>
          <w:p w14:paraId="4B5BCC1D" w14:textId="088B7870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каком наибольшем подъеме тепловоз серии ТЭ10 может взять с места остановившийся состав весом 2400 т., сформированный из вагонов (на подшипниках скольжения), средняя нагрузка от оси которых на рельсы составляет 20т.</w:t>
            </w:r>
          </w:p>
          <w:p w14:paraId="1BFD4A5D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35AA634" w14:textId="35D723FC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№12</w:t>
            </w:r>
          </w:p>
          <w:p w14:paraId="1BB23FD7" w14:textId="5F1A8DF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Поезд массой 1500 т, трогаясь с места, через 25 с набрал скорость 5 м/с, определите силу тяги.</w:t>
            </w:r>
          </w:p>
          <w:p w14:paraId="2047E3A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AAABC6C" w14:textId="1781F96B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№13</w:t>
            </w:r>
          </w:p>
          <w:p w14:paraId="00F4B777" w14:textId="68655FBC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вес локомотива, если сумма сил нажатия тормозных осей локомотива = 144 тс., суммарная сила нажатия тормозных осей состава = 1928 тс., вес локомотива = 5372 т., расчетный тормозной коэффициент = 0.4 тс.</w:t>
            </w:r>
          </w:p>
          <w:p w14:paraId="472EFC2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16ABE8" w14:textId="01865E00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Задача №14</w:t>
            </w:r>
          </w:p>
          <w:p w14:paraId="708BB57C" w14:textId="44CD9961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удельное сопротивление при трогании с места состава, состоящего из 60% вагонов на роликовых подшипниках и 40% вагонов на подшипниках скольжения. Средняя масса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вагонов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приходящаяся на одну ось, q_0=18т.</w:t>
            </w:r>
          </w:p>
          <w:p w14:paraId="39044378" w14:textId="77777777" w:rsidR="00953EDC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AD0D67B" w14:textId="24B46E9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№15</w:t>
            </w:r>
          </w:p>
          <w:p w14:paraId="2B9537EA" w14:textId="4A05E1C4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Основное удельное сопротивление 8-осных грузовых вагонов =1.1 кгс/тс, Расчётная скорость локомотива = 24.2 км/ч. Найти среднюю нагрузку от осей на рельсы 8-осных грузовых вагонов</w:t>
            </w:r>
          </w:p>
          <w:p w14:paraId="54E55064" w14:textId="77777777" w:rsidR="00F82B68" w:rsidRPr="00953EDC" w:rsidRDefault="00F82B6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ABC4570" w14:textId="5A47E79D" w:rsidR="00F82B68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85DAB" w:rsidRPr="006459F1" w14:paraId="23605A49" w14:textId="77777777" w:rsidTr="00953EDC">
        <w:trPr>
          <w:trHeight w:val="510"/>
        </w:trPr>
        <w:tc>
          <w:tcPr>
            <w:tcW w:w="2910" w:type="dxa"/>
          </w:tcPr>
          <w:p w14:paraId="04D07B68" w14:textId="0D39F367" w:rsidR="00953EDC" w:rsidRPr="00B24C1F" w:rsidRDefault="00AE247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E2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ПК-4.2</w:t>
            </w:r>
            <w:proofErr w:type="gramStart"/>
            <w:r w:rsidRPr="00AE247C">
              <w:rPr>
                <w:rFonts w:ascii="Times New Roman" w:hAnsi="Times New Roman" w:cs="Times New Roman"/>
                <w:sz w:val="20"/>
                <w:szCs w:val="20"/>
              </w:rPr>
              <w:t>: Определяет</w:t>
            </w:r>
            <w:proofErr w:type="gramEnd"/>
            <w:r w:rsidRPr="00AE247C">
              <w:rPr>
                <w:rFonts w:ascii="Times New Roman" w:hAnsi="Times New Roman" w:cs="Times New Roman"/>
                <w:sz w:val="20"/>
                <w:szCs w:val="20"/>
              </w:rPr>
              <w:t xml:space="preserve">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  <w:tc>
          <w:tcPr>
            <w:tcW w:w="7722" w:type="dxa"/>
          </w:tcPr>
          <w:p w14:paraId="1D821B5C" w14:textId="1D845F0C" w:rsidR="00953EDC" w:rsidRDefault="00AE247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E24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технологией составления тяговой характеристики локомотива, методами нормирования расхода ресурсов на тягу поездов.</w:t>
            </w:r>
          </w:p>
        </w:tc>
      </w:tr>
      <w:tr w:rsidR="00953EDC" w:rsidRPr="006459F1" w14:paraId="07E25D79" w14:textId="77777777" w:rsidTr="00953EDC">
        <w:trPr>
          <w:trHeight w:val="743"/>
        </w:trPr>
        <w:tc>
          <w:tcPr>
            <w:tcW w:w="10632" w:type="dxa"/>
            <w:gridSpan w:val="2"/>
          </w:tcPr>
          <w:p w14:paraId="0414D030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381BB1E" w14:textId="1291D51A"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AE247C">
              <w:rPr>
                <w:b/>
                <w:sz w:val="22"/>
                <w:szCs w:val="22"/>
                <w:u w:val="single"/>
              </w:rPr>
              <w:t>РГР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5AF8AF8B" w14:textId="77777777"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7E30CF" w14:textId="0BBFD4AD"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14:paraId="3B5E32D5" w14:textId="13B3FA12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…,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14:paraId="27D0E854" w14:textId="747F92C7" w:rsidR="00953EDC" w:rsidRPr="00953EDC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                                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14:paraId="146D94EB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587DBD7">
                <v:shape id="_x0000_i1033" type="#_x0000_t75" style="width:10pt;height:20.5pt" o:ole="">
                  <v:imagedata r:id="rId29" o:title=""/>
                </v:shape>
                <o:OLEObject Type="Embed" ProgID="Equation.3" ShapeID="_x0000_i1033" DrawAspect="Content" ObjectID="_1826696962" r:id="rId30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14:paraId="4AF6A9E7" w14:textId="04DA4986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809A045">
                <v:shape id="_x0000_i1034" type="#_x0000_t75" style="width:10pt;height:20.5pt" o:ole="">
                  <v:imagedata r:id="rId29" o:title=""/>
                </v:shape>
                <o:OLEObject Type="Embed" ProgID="Equation.3" ShapeID="_x0000_i1034" DrawAspect="Content" ObjectID="_1826696963" r:id="rId31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 w14:anchorId="045656C1">
                <v:shape id="_x0000_i1035" type="#_x0000_t75" style="width:116pt;height:34pt" o:ole="">
                  <v:imagedata r:id="rId32" o:title=""/>
                </v:shape>
                <o:OLEObject Type="Embed" ProgID="Equation.3" ShapeID="_x0000_i1035" DrawAspect="Content" ObjectID="_1826696964" r:id="rId33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14:paraId="73E0D509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 w14:anchorId="7F4ADBDD">
                <v:shape id="_x0000_i1036" type="#_x0000_t75" style="width:13pt;height:17.5pt" o:ole="">
                  <v:imagedata r:id="rId34" o:title=""/>
                </v:shape>
                <o:OLEObject Type="Embed" ProgID="Equation.3" ShapeID="_x0000_i1036" DrawAspect="Content" ObjectID="_1826696965" r:id="rId35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 w14:anchorId="75E19E80">
                <v:shape id="_x0000_i1037" type="#_x0000_t75" style="width:14.5pt;height:17.5pt" o:ole="">
                  <v:imagedata r:id="rId36" o:title=""/>
                </v:shape>
                <o:OLEObject Type="Embed" ProgID="Equation.3" ShapeID="_x0000_i1037" DrawAspect="Content" ObjectID="_1826696966" r:id="rId37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6B8A8005">
                <v:shape id="_x0000_i1038" type="#_x0000_t75" style="width:10pt;height:18pt" o:ole="">
                  <v:imagedata r:id="rId38" o:title=""/>
                </v:shape>
                <o:OLEObject Type="Embed" ProgID="Equation.3" ShapeID="_x0000_i1038" DrawAspect="Content" ObjectID="_1826696967" r:id="rId3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14:paraId="483E5816" w14:textId="77777777"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14:paraId="1AC62148" w14:textId="152D45C5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 w14:anchorId="3B0F6B25">
                <v:shape id="_x0000_i1039" type="#_x0000_t75" style="width:66.5pt;height:18pt" o:ole="">
                  <v:imagedata r:id="rId40" o:title=""/>
                </v:shape>
                <o:OLEObject Type="Embed" ProgID="Equation.3" ShapeID="_x0000_i1039" DrawAspect="Content" ObjectID="_1826696968" r:id="rId4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14:paraId="3DF7801A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proofErr w:type="spell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14:paraId="5AFA411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 w14:anchorId="598E3FA2">
                <v:shape id="_x0000_i1040" type="#_x0000_t75" style="width:14.5pt;height:18pt" o:ole="" o:bullet="t">
                  <v:imagedata r:id="rId42" o:title=""/>
                </v:shape>
                <o:OLEObject Type="Embed" ProgID="Equation.3" ShapeID="_x0000_i1040" DrawAspect="Content" ObjectID="_1826696969" r:id="rId4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 w14:anchorId="412C17D9">
                <v:shape id="_x0000_i1041" type="#_x0000_t75" style="width:22pt;height:20.5pt" o:ole="">
                  <v:imagedata r:id="rId44" o:title=""/>
                </v:shape>
                <o:OLEObject Type="Embed" ProgID="Equation.3" ShapeID="_x0000_i1041" DrawAspect="Content" ObjectID="_1826696970" r:id="rId4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 w14:anchorId="539BAC2F">
                <v:shape id="_x0000_i1042" type="#_x0000_t75" style="width:15.5pt;height:20.5pt" o:ole="">
                  <v:imagedata r:id="rId46" o:title=""/>
                </v:shape>
                <o:OLEObject Type="Embed" ProgID="Equation.3" ShapeID="_x0000_i1042" DrawAspect="Content" ObjectID="_1826696971" r:id="rId4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14:paraId="4D9FA21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14:paraId="001A0F92" w14:textId="38FB6E20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 w14:anchorId="16296470">
                <v:shape id="_x0000_i1043" type="#_x0000_t75" style="width:83pt;height:36.5pt" o:ole="">
                  <v:imagedata r:id="rId48" o:title=""/>
                </v:shape>
                <o:OLEObject Type="Embed" ProgID="Equation.3" ShapeID="_x0000_i1043" DrawAspect="Content" ObjectID="_1826696972" r:id="rId4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14:paraId="02D404E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 w14:anchorId="4CFEDC9A">
                <v:shape id="_x0000_i1044" type="#_x0000_t75" style="width:39pt;height:19pt" o:ole="">
                  <v:imagedata r:id="rId50" o:title=""/>
                </v:shape>
                <o:OLEObject Type="Embed" ProgID="Equation.3" ShapeID="_x0000_i1044" DrawAspect="Content" ObjectID="_1826696973" r:id="rId5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м.</w:t>
            </w:r>
          </w:p>
          <w:p w14:paraId="1ACC89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6861D776">
                <v:shape id="_x0000_i1045" type="#_x0000_t75" style="width:11.5pt;height:18pt" o:ole="">
                  <v:imagedata r:id="rId52" o:title=""/>
                </v:shape>
                <o:OLEObject Type="Embed" ProgID="Equation.3" ShapeID="_x0000_i1045" DrawAspect="Content" ObjectID="_1826696974" r:id="rId5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14:paraId="33B67BB8" w14:textId="30D78BB5"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 w14:anchorId="0C93A9B4">
                <v:shape id="_x0000_i1046" type="#_x0000_t75" style="width:44.5pt;height:36pt" o:ole="">
                  <v:imagedata r:id="rId54" o:title=""/>
                </v:shape>
                <o:OLEObject Type="Embed" ProgID="Equation.3" ShapeID="_x0000_i1046" DrawAspect="Content" ObjectID="_1826696975" r:id="rId5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5)</w:t>
            </w:r>
          </w:p>
          <w:p w14:paraId="7AB4FE4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 w14:anchorId="17E21E15">
                <v:shape id="_x0000_i1047" type="#_x0000_t75" style="width:18pt;height:19pt" o:ole="">
                  <v:imagedata r:id="rId56" o:title=""/>
                </v:shape>
                <o:OLEObject Type="Embed" ProgID="Equation.3" ShapeID="_x0000_i1047" DrawAspect="Content" ObjectID="_1826696976" r:id="rId5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м.</w:t>
            </w:r>
          </w:p>
          <w:p w14:paraId="0C8B9D0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14:paraId="6313223A" w14:textId="607FED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 w14:anchorId="58A8CE3D">
                <v:shape id="_x0000_i1048" type="#_x0000_t75" style="width:57pt;height:18pt" o:ole="">
                  <v:imagedata r:id="rId58" o:title=""/>
                </v:shape>
                <o:OLEObject Type="Embed" ProgID="Equation.3" ShapeID="_x0000_i1048" DrawAspect="Content" ObjectID="_1826696977" r:id="rId5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14:paraId="7014F65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 w14:anchorId="5EFCE65B">
                <v:shape id="_x0000_i1049" type="#_x0000_t75" style="width:10pt;height:18pt" o:ole="">
                  <v:imagedata r:id="rId60" o:title=""/>
                </v:shape>
                <o:OLEObject Type="Embed" ProgID="Equation.3" ShapeID="_x0000_i1049" DrawAspect="Content" ObjectID="_1826696978" r:id="rId6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271E15FD">
                <v:shape id="_x0000_i1050" type="#_x0000_t75" style="width:11.5pt;height:18pt" o:ole="">
                  <v:imagedata r:id="rId52" o:title=""/>
                </v:shape>
                <o:OLEObject Type="Embed" ProgID="Equation.3" ShapeID="_x0000_i1050" DrawAspect="Content" ObjectID="_1826696979" r:id="rId6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14:paraId="5A3AFFC6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0ACF4B19" w14:textId="5F72F23D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14:paraId="4AE1B0C8" w14:textId="1315660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14:paraId="4F47BDED" w14:textId="129DC18C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 w14:anchorId="34545200">
                <v:shape id="_x0000_i1051" type="#_x0000_t75" style="width:105pt;height:38.5pt" o:ole="">
                  <v:imagedata r:id="rId63" o:title=""/>
                </v:shape>
                <o:OLEObject Type="Embed" ProgID="Equation.3" ShapeID="_x0000_i1051" DrawAspect="Content" ObjectID="_1826696980" r:id="rId6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14:paraId="0E4DFBB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 w14:anchorId="21DA9B4D">
                <v:shape id="_x0000_i1052" type="#_x0000_t75" style="width:20.5pt;height:17.5pt" o:ole="">
                  <v:imagedata r:id="rId65" o:title=""/>
                </v:shape>
                <o:OLEObject Type="Embed" ProgID="Equation.3" ShapeID="_x0000_i1052" DrawAspect="Content" ObjectID="_1826696981" r:id="rId6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14:paraId="60BDCA42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5A848F85">
                <v:shape id="_x0000_i1053" type="#_x0000_t75" style="width:15pt;height:18pt" o:ole="">
                  <v:imagedata r:id="rId67" o:title=""/>
                </v:shape>
                <o:OLEObject Type="Embed" ProgID="Equation.3" ShapeID="_x0000_i1053" DrawAspect="Content" ObjectID="_1826696982" r:id="rId6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 ;</w:t>
            </w:r>
            <w:proofErr w:type="gramEnd"/>
          </w:p>
          <w:p w14:paraId="6C0523B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2A82C426">
                <v:shape id="_x0000_i1054" type="#_x0000_t75" style="width:15pt;height:18pt" o:ole="" o:bullet="t">
                  <v:imagedata r:id="rId69" o:title=""/>
                </v:shape>
                <o:OLEObject Type="Embed" ProgID="Equation.3" ShapeID="_x0000_i1054" DrawAspect="Content" ObjectID="_1826696983" r:id="rId7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кгс/т;</w:t>
            </w:r>
          </w:p>
          <w:p w14:paraId="1C37DFE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 w14:anchorId="75ABAFAE">
                <v:shape id="_x0000_i1055" type="#_x0000_t75" style="width:15.5pt;height:18pt" o:ole="">
                  <v:imagedata r:id="rId71" o:title=""/>
                </v:shape>
                <o:OLEObject Type="Embed" ProgID="Equation.3" ShapeID="_x0000_i1055" DrawAspect="Content" ObjectID="_1826696984" r:id="rId7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кгс/т;</w:t>
            </w:r>
          </w:p>
          <w:p w14:paraId="2694577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 w14:anchorId="567FAA29">
                <v:shape id="_x0000_i1056" type="#_x0000_t75" style="width:11.5pt;height:19pt" o:ole="" o:bullet="t">
                  <v:imagedata r:id="rId73" o:title=""/>
                </v:shape>
                <o:OLEObject Type="Embed" ProgID="Equation.3" ShapeID="_x0000_i1056" DrawAspect="Content" ObjectID="_1826696985" r:id="rId7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14:paraId="23EB2CF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28F2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14:paraId="0DE41D09" w14:textId="0EED66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 w14:anchorId="7AAFBBC9">
                <v:shape id="_x0000_i1057" type="#_x0000_t75" style="width:140pt;height:20.5pt" o:ole="">
                  <v:imagedata r:id="rId75" o:title=""/>
                </v:shape>
                <o:OLEObject Type="Embed" ProgID="Equation.3" ShapeID="_x0000_i1057" DrawAspect="Content" ObjectID="_1826696986" r:id="rId7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14:paraId="033AAA6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 w14:anchorId="42C40681">
                <v:shape id="_x0000_i1058" type="#_x0000_t75" style="width:14.5pt;height:19pt" o:ole="">
                  <v:imagedata r:id="rId77" o:title=""/>
                </v:shape>
                <o:OLEObject Type="Embed" ProgID="Equation.3" ShapeID="_x0000_i1058" DrawAspect="Content" ObjectID="_1826696987" r:id="rId7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скорость локомотива, км/час (см. табл.5 в /2/).</w:t>
            </w:r>
          </w:p>
          <w:p w14:paraId="7CA8EE5C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14:paraId="77CD4CA9" w14:textId="448F645B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 w14:anchorId="753A5FB2">
                <v:shape id="_x0000_i1059" type="#_x0000_t75" style="width:191pt;height:18pt" o:ole="">
                  <v:imagedata r:id="rId79" o:title=""/>
                </v:shape>
                <o:OLEObject Type="Embed" ProgID="Equation.3" ShapeID="_x0000_i1059" DrawAspect="Content" ObjectID="_1826696988" r:id="rId8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14:paraId="1A02EF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 w14:anchorId="5B7631E3">
                <v:shape id="_x0000_i1060" type="#_x0000_t75" style="width:46pt;height:15.5pt" o:ole="">
                  <v:imagedata r:id="rId81" o:title=""/>
                </v:shape>
                <o:OLEObject Type="Embed" ProgID="Equation.3" ShapeID="_x0000_i1060" DrawAspect="Content" ObjectID="_1826696989" r:id="rId8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осных  грузовых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вагонов в составе;</w:t>
            </w:r>
          </w:p>
          <w:p w14:paraId="7DA312D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6064C5FA">
                <v:shape id="_x0000_i1061" type="#_x0000_t75" style="width:23.5pt;height:18pt" o:ole="" o:bullet="t">
                  <v:imagedata r:id="rId83" o:title=""/>
                </v:shape>
                <o:OLEObject Type="Embed" ProgID="Equation.3" ShapeID="_x0000_i1061" DrawAspect="Content" ObjectID="_1826696990" r:id="rId8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14:paraId="7416D94F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14:paraId="2B9B9AD2" w14:textId="7BE54111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150BF2F9">
                <v:shape id="_x0000_i1062" type="#_x0000_t75" style="width:23.5pt;height:18pt" o:ole="" o:bullet="t">
                  <v:imagedata r:id="rId83" o:title=""/>
                </v:shape>
                <o:OLEObject Type="Embed" ProgID="Equation.3" ShapeID="_x0000_i1062" DrawAspect="Content" ObjectID="_1826696991" r:id="rId8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0674E432">
                <v:shape id="_x0000_i1063" type="#_x0000_t75" style="width:138.5pt;height:38.5pt" o:ole="">
                  <v:imagedata r:id="rId86" o:title=""/>
                </v:shape>
                <o:OLEObject Type="Embed" ProgID="Equation.3" ShapeID="_x0000_i1063" DrawAspect="Content" ObjectID="_1826696992" r:id="rId8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14:paraId="0B8F2C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 w14:anchorId="4D630C4F">
                <v:shape id="_x0000_i1064" type="#_x0000_t75" style="width:22pt;height:18pt" o:ole="">
                  <v:imagedata r:id="rId88" o:title=""/>
                </v:shape>
                <o:OLEObject Type="Embed" ProgID="Equation.3" ShapeID="_x0000_i1064" DrawAspect="Content" ObjectID="_1826696993" r:id="rId8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основное удельное сопротивление 4-осных грузовых вагонов на конических 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подшипниках ,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кгс/т:</w:t>
            </w:r>
          </w:p>
          <w:p w14:paraId="0E9DA10C" w14:textId="6D4228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 w14:anchorId="6BDC0ABD">
                <v:shape id="_x0000_i1065" type="#_x0000_t75" style="width:162.5pt;height:38.5pt" o:ole="">
                  <v:imagedata r:id="rId90" o:title=""/>
                </v:shape>
                <o:OLEObject Type="Embed" ProgID="Equation.3" ShapeID="_x0000_i1065" DrawAspect="Content" ObjectID="_1826696994" r:id="rId9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14:paraId="50380AC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7394DEE8">
                <v:shape id="_x0000_i1066" type="#_x0000_t75" style="width:19pt;height:18pt" o:ole="">
                  <v:imagedata r:id="rId92" o:title=""/>
                </v:shape>
                <o:OLEObject Type="Embed" ProgID="Equation.3" ShapeID="_x0000_i1066" DrawAspect="Content" ObjectID="_1826696995" r:id="rId9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кгс/т:</w:t>
            </w:r>
          </w:p>
          <w:p w14:paraId="1102175D" w14:textId="07019AB3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1385A00">
                <v:shape id="_x0000_i1067" type="#_x0000_t75" style="width:19pt;height:18pt" o:ole="">
                  <v:imagedata r:id="rId92" o:title=""/>
                </v:shape>
                <o:OLEObject Type="Embed" ProgID="Equation.3" ShapeID="_x0000_i1067" DrawAspect="Content" ObjectID="_1826696996" r:id="rId9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59E1853E">
                <v:shape id="_x0000_i1068" type="#_x0000_t75" style="width:138.5pt;height:38.5pt" o:ole="">
                  <v:imagedata r:id="rId95" o:title=""/>
                </v:shape>
                <o:OLEObject Type="Embed" ProgID="Equation.3" ShapeID="_x0000_i1068" DrawAspect="Content" ObjectID="_1826696997" r:id="rId9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14:paraId="1846FE9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BC19429">
                <v:shape id="_x0000_i1069" type="#_x0000_t75" style="width:19pt;height:18pt" o:ole="">
                  <v:imagedata r:id="rId97" o:title=""/>
                </v:shape>
                <o:OLEObject Type="Embed" ProgID="Equation.3" ShapeID="_x0000_i1069" DrawAspect="Content" ObjectID="_1826696998" r:id="rId9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кгс/т.</w:t>
            </w:r>
          </w:p>
          <w:p w14:paraId="76A0A17E" w14:textId="1386D2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0C5DAD4F">
                <v:shape id="_x0000_i1070" type="#_x0000_t75" style="width:19pt;height:18pt" o:ole="" o:bullet="t">
                  <v:imagedata r:id="rId97" o:title=""/>
                </v:shape>
                <o:OLEObject Type="Embed" ProgID="Equation.3" ShapeID="_x0000_i1070" DrawAspect="Content" ObjectID="_1826696999" r:id="rId9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 w14:anchorId="00CE5CF6">
                <v:shape id="_x0000_i1071" type="#_x0000_t75" style="width:153pt;height:38.5pt" o:ole="">
                  <v:imagedata r:id="rId100" o:title=""/>
                </v:shape>
                <o:OLEObject Type="Embed" ProgID="Equation.3" ShapeID="_x0000_i1071" DrawAspect="Content" ObjectID="_1826697000" r:id="rId10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14:paraId="0B604E0C" w14:textId="6BAAD3A8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 w14:anchorId="07D0F1C2">
                <v:shape id="_x0000_i1072" type="#_x0000_t75" style="width:51pt;height:19pt" o:ole="">
                  <v:imagedata r:id="rId102" o:title=""/>
                </v:shape>
                <o:OLEObject Type="Embed" ProgID="Equation.3" ShapeID="_x0000_i1072" DrawAspect="Content" ObjectID="_1826697001" r:id="rId10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14:paraId="089ECBCC" w14:textId="16057D76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 w14:anchorId="75D74F47">
                <v:shape id="_x0000_i1073" type="#_x0000_t75" style="width:50pt;height:31pt" o:ole="">
                  <v:imagedata r:id="rId104" o:title=""/>
                </v:shape>
                <o:OLEObject Type="Embed" ProgID="Equation.3" ShapeID="_x0000_i1073" DrawAspect="Content" ObjectID="_1826697002" r:id="rId10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 w14:anchorId="60095E26">
                <v:shape id="_x0000_i1074" type="#_x0000_t75" style="width:46pt;height:31pt" o:ole="">
                  <v:imagedata r:id="rId106" o:title=""/>
                </v:shape>
                <o:OLEObject Type="Embed" ProgID="Equation.3" ShapeID="_x0000_i1074" DrawAspect="Content" ObjectID="_1826697003" r:id="rId10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 w14:anchorId="626DCA12">
                <v:shape id="_x0000_i1075" type="#_x0000_t75" style="width:49pt;height:31pt" o:ole="">
                  <v:imagedata r:id="rId108" o:title=""/>
                </v:shape>
                <o:OLEObject Type="Embed" ProgID="Equation.3" ShapeID="_x0000_i1075" DrawAspect="Content" ObjectID="_1826697004" r:id="rId10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14:paraId="4EFD15B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 w14:anchorId="28EDEE74">
                <v:shape id="_x0000_i1076" type="#_x0000_t75" style="width:46pt;height:18pt" o:ole="">
                  <v:imagedata r:id="rId110" o:title=""/>
                </v:shape>
                <o:OLEObject Type="Embed" ProgID="Equation.3" ShapeID="_x0000_i1076" DrawAspect="Content" ObjectID="_1826697005" r:id="rId11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14:paraId="6E449813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FA0E8F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0A7414" w14:textId="2F3D32B3"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14:paraId="7B0ADE37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967F80" w14:textId="133C88CE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14:paraId="02A62546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AF0A4C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14:paraId="3CED4E0B" w14:textId="78C65266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1FD81DC" wp14:editId="3DC85585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5B23357" wp14:editId="1C2B9EC8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990C5E4" wp14:editId="37CF6F2B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14:paraId="76D7C2E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14:paraId="4E5C052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14:paraId="3B3DC9A3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14:paraId="4C6D355A" w14:textId="7CEBAFDB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 w14:anchorId="47431AF0">
                <v:shape id="_x0000_i1077" type="#_x0000_t75" style="width:102pt;height:18pt" o:ole="">
                  <v:imagedata r:id="rId115" o:title=""/>
                </v:shape>
                <o:OLEObject Type="Embed" ProgID="Equation.3" ShapeID="_x0000_i1077" DrawAspect="Content" ObjectID="_1826697006" r:id="rId116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14:paraId="14A48DF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14:paraId="07E64500" w14:textId="142224D5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 w14:anchorId="6BC602A3">
                <v:shape id="_x0000_i1078" type="#_x0000_t75" style="width:82pt;height:18pt" o:ole="">
                  <v:imagedata r:id="rId117" o:title=""/>
                </v:shape>
                <o:OLEObject Type="Embed" ProgID="Equation.3" ShapeID="_x0000_i1078" DrawAspect="Content" ObjectID="_1826697007" r:id="rId118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14:paraId="27F1BA7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локомотива, м (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см  табл.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12 в /2/;</w:t>
            </w:r>
          </w:p>
          <w:p w14:paraId="7F8A1F5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14:paraId="70E0755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14:paraId="6E0166E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Проверка возможности установки поезда на 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путях выполняется по соотношению:</w:t>
            </w:r>
          </w:p>
          <w:p w14:paraId="46D4F0CD" w14:textId="312AE597"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position w:val="-12"/>
                <w:sz w:val="28"/>
              </w:rPr>
              <w:object w:dxaOrig="420" w:dyaOrig="360" w14:anchorId="24A817AF">
                <v:shape id="_x0000_i1079" type="#_x0000_t75" style="width:21pt;height:18pt" o:ole="">
                  <v:imagedata r:id="rId119" o:title=""/>
                </v:shape>
                <o:OLEObject Type="Embed" ProgID="Equation.3" ShapeID="_x0000_i1079" DrawAspect="Content" ObjectID="_1826697008" r:id="rId120"/>
              </w:object>
            </w:r>
            <w:r>
              <w:rPr>
                <w:position w:val="-12"/>
                <w:sz w:val="28"/>
              </w:rPr>
              <w:object w:dxaOrig="360" w:dyaOrig="360" w14:anchorId="5FA15E27">
                <v:shape id="_x0000_i1080" type="#_x0000_t75" style="width:18pt;height:18pt" o:ole="">
                  <v:imagedata r:id="rId121" o:title=""/>
                </v:shape>
                <o:OLEObject Type="Embed" ProgID="Equation.3" ShapeID="_x0000_i1080" DrawAspect="Content" ObjectID="_1826697009" r:id="rId122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gramStart"/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gramEnd"/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14:paraId="5E143DE2" w14:textId="7226B652"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  - длина 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путей, м.</w:t>
            </w:r>
          </w:p>
          <w:p w14:paraId="3F7C29FA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2746F65" w14:textId="0E61118D" w:rsidR="00953EDC" w:rsidRPr="00B24C1F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53EDC" w:rsidRPr="006459F1" w14:paraId="7046E941" w14:textId="77777777" w:rsidTr="00B37CBF">
        <w:trPr>
          <w:trHeight w:val="2259"/>
        </w:trPr>
        <w:tc>
          <w:tcPr>
            <w:tcW w:w="10632" w:type="dxa"/>
            <w:gridSpan w:val="2"/>
          </w:tcPr>
          <w:p w14:paraId="47B8DF38" w14:textId="0DCD872B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  <w:p w14:paraId="06F56B11" w14:textId="2638C42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Провер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яют 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масс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состава на трогание с места</w:t>
            </w:r>
          </w:p>
          <w:p w14:paraId="1019319D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Масса состава проверяется на трогание с места на станции или остановочных пунктах по формуле:</w:t>
            </w:r>
          </w:p>
          <w:p w14:paraId="3190FD9F" w14:textId="3DE06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60" w14:anchorId="1C59C12F">
                <v:shape id="_x0000_i1081" type="#_x0000_t75" style="width:101pt;height:38.5pt" o:ole="">
                  <v:imagedata r:id="rId123" o:title=""/>
                </v:shape>
                <o:OLEObject Type="Embed" ProgID="Equation.3" ShapeID="_x0000_i1081" DrawAspect="Content" ObjectID="_1826697010" r:id="rId124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(19)</w:t>
            </w:r>
          </w:p>
          <w:p w14:paraId="225E8F56" w14:textId="2B576BF5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60" w:dyaOrig="380" w14:anchorId="3A54D794">
                <v:shape id="_x0000_i1082" type="#_x0000_t75" style="width:23.5pt;height:19pt" o:ole="">
                  <v:imagedata r:id="rId125" o:title=""/>
                </v:shape>
                <o:OLEObject Type="Embed" ProgID="Equation.3" ShapeID="_x0000_i1082" DrawAspect="Content" ObjectID="_1826697011" r:id="rId12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сила тяги локомотива при трогании с места, кгс (см табл.24 для тепловозов или табл.27 для 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электровозов ;</w:t>
            </w:r>
            <w:proofErr w:type="gramEnd"/>
          </w:p>
          <w:p w14:paraId="20AD902A" w14:textId="7C8E7990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3DF28BF">
                <v:shape id="_x0000_i1083" type="#_x0000_t75" style="width:15pt;height:18pt" o:ole="">
                  <v:imagedata r:id="rId67" o:title=""/>
                </v:shape>
                <o:OLEObject Type="Embed" ProgID="Equation.3" ShapeID="_x0000_i1083" DrawAspect="Content" ObjectID="_1826697012" r:id="rId12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масса локомотива, т;</w:t>
            </w:r>
          </w:p>
          <w:p w14:paraId="3D805E65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032B1B61">
                <v:shape id="_x0000_i1084" type="#_x0000_t75" style="width:21pt;height:19pt" o:ole="" o:bullet="t">
                  <v:imagedata r:id="rId128" o:title=""/>
                </v:shape>
                <o:OLEObject Type="Embed" ProgID="Equation.3" ShapeID="_x0000_i1084" DrawAspect="Content" ObjectID="_1826697013" r:id="rId12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удельное сопротивление состава при трогании с места, кгс/т;</w:t>
            </w:r>
          </w:p>
          <w:p w14:paraId="00B218F2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80" w14:anchorId="27C6129C">
                <v:shape id="_x0000_i1085" type="#_x0000_t75" style="width:15pt;height:19pt" o:ole="" o:bullet="t">
                  <v:imagedata r:id="rId130" o:title=""/>
                </v:shape>
                <o:OLEObject Type="Embed" ProgID="Equation.3" ShapeID="_x0000_i1085" DrawAspect="Content" ObjectID="_1826697014" r:id="rId13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величина подъема на станции или остановочном пункте, крутизна которого наибольшая, ‰.</w:t>
            </w:r>
          </w:p>
          <w:p w14:paraId="4B739DA2" w14:textId="0B8CC96E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0" w:dyaOrig="340" w14:anchorId="74C4B141">
                <v:shape id="_x0000_i1086" type="#_x0000_t75" style="width:9pt;height:17.5pt" o:ole="">
                  <v:imagedata r:id="rId132" o:title=""/>
                </v:shape>
                <o:OLEObject Type="Embed" ProgID="Equation.3" ShapeID="_x0000_i1086" DrawAspect="Content" ObjectID="_1826697015" r:id="rId13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38D0FF81">
                <v:shape id="_x0000_i1087" type="#_x0000_t75" style="width:21pt;height:19pt" o:ole="" o:bullet="t">
                  <v:imagedata r:id="rId128" o:title=""/>
                </v:shape>
                <o:OLEObject Type="Embed" ProgID="Equation.3" ShapeID="_x0000_i1087" DrawAspect="Content" ObjectID="_1826697016" r:id="rId134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300" w:dyaOrig="360" w14:anchorId="44E6B920">
                <v:shape id="_x0000_i1088" type="#_x0000_t75" style="width:165pt;height:18pt" o:ole="">
                  <v:imagedata r:id="rId135" o:title=""/>
                </v:shape>
                <o:OLEObject Type="Embed" ProgID="Equation.3" ShapeID="_x0000_i1088" DrawAspect="Content" ObjectID="_1826697017" r:id="rId13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(20)</w:t>
            </w:r>
          </w:p>
          <w:p w14:paraId="41FC04DD" w14:textId="0011F282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593143" w14:textId="155077F6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  <w:p w14:paraId="21F697AC" w14:textId="6654954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Определ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яют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величины расчетного тормозного коэффициента</w:t>
            </w:r>
          </w:p>
          <w:p w14:paraId="1135FC27" w14:textId="550A3AF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Расчетным тормозным коэффициентом поезда называется отношение суммы тормозных расчетных сил нажатия всех тормозных колодок к массе поезда.</w:t>
            </w:r>
          </w:p>
          <w:p w14:paraId="5F1716AB" w14:textId="20B757D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CD884C" w14:textId="6B9794B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Расчетный тормозной коэффициент определяется по формуле:</w:t>
            </w:r>
          </w:p>
          <w:p w14:paraId="4EF28DD8" w14:textId="57FA7FC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320" w:dyaOrig="740" w14:anchorId="5B86723D">
                <v:shape id="_x0000_i1089" type="#_x0000_t75" style="width:66pt;height:36.5pt" o:ole="">
                  <v:imagedata r:id="rId137" o:title=""/>
                </v:shape>
                <o:OLEObject Type="Embed" ProgID="Equation.3" ShapeID="_x0000_i1089" DrawAspect="Content" ObjectID="_1826697018" r:id="rId13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(21)</w:t>
            </w:r>
          </w:p>
          <w:p w14:paraId="4A388730" w14:textId="5F4640D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60" w:dyaOrig="400" w14:anchorId="4FD98765">
                <v:shape id="_x0000_i1090" type="#_x0000_t75" style="width:33pt;height:20.5pt" o:ole="">
                  <v:imagedata r:id="rId139" o:title=""/>
                </v:shape>
                <o:OLEObject Type="Embed" ProgID="Equation.3" ShapeID="_x0000_i1090" DrawAspect="Content" ObjectID="_1826697019" r:id="rId14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расчетных сил нажатия на тормозные оси поезда, т;</w:t>
            </w:r>
          </w:p>
          <w:p w14:paraId="75A70F9B" w14:textId="5288319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400" w14:anchorId="672C037B">
                <v:shape id="_x0000_i1091" type="#_x0000_t75" style="width:113pt;height:20.5pt" o:ole="">
                  <v:imagedata r:id="rId141" o:title=""/>
                </v:shape>
                <o:OLEObject Type="Embed" ProgID="Equation.3" ShapeID="_x0000_i1091" DrawAspect="Content" ObjectID="_1826697020" r:id="rId14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(22)</w:t>
            </w:r>
          </w:p>
          <w:p w14:paraId="250E9EFA" w14:textId="46F6B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39" w:dyaOrig="400" w14:anchorId="1E8E8510">
                <v:shape id="_x0000_i1092" type="#_x0000_t75" style="width:32pt;height:20.5pt" o:ole="">
                  <v:imagedata r:id="rId143" o:title=""/>
                </v:shape>
                <o:OLEObject Type="Embed" ProgID="Equation.3" ShapeID="_x0000_i1092" DrawAspect="Content" ObjectID="_1826697021" r:id="rId144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сил нажатия тормозных осей локомотива, т;</w:t>
            </w:r>
          </w:p>
          <w:p w14:paraId="3CF5A56D" w14:textId="57CD040C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20" w:dyaOrig="400" w14:anchorId="5C93888F">
                <v:shape id="_x0000_i1093" type="#_x0000_t75" style="width:31pt;height:20.5pt" o:ole="" o:bullet="t">
                  <v:imagedata r:id="rId145" o:title=""/>
                </v:shape>
                <o:OLEObject Type="Embed" ProgID="Equation.3" ShapeID="_x0000_i1093" DrawAspect="Content" ObjectID="_1826697022" r:id="rId14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суммарная сила нажатия тормозных осей состава, т;</w:t>
            </w:r>
          </w:p>
          <w:p w14:paraId="36D820D0" w14:textId="4CC65EC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20" w:dyaOrig="400" w14:anchorId="22EAB64F">
                <v:shape id="_x0000_i1094" type="#_x0000_t75" style="width:76pt;height:20.5pt" o:ole="">
                  <v:imagedata r:id="rId147" o:title=""/>
                </v:shape>
                <o:OLEObject Type="Embed" ProgID="Equation.3" ShapeID="_x0000_i1094" DrawAspect="Content" ObjectID="_1826697023" r:id="rId14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(23)</w:t>
            </w:r>
          </w:p>
          <w:p w14:paraId="1C6F99B7" w14:textId="7EF611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40" w:dyaOrig="360" w14:anchorId="2160BECE">
                <v:shape id="_x0000_i1095" type="#_x0000_t75" style="width:17.5pt;height:18pt" o:ole="">
                  <v:imagedata r:id="rId149" o:title=""/>
                </v:shape>
                <o:OLEObject Type="Embed" ProgID="Equation.3" ShapeID="_x0000_i1095" DrawAspect="Content" ObjectID="_1826697024" r:id="rId15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ось локомотива, т /ось, (см. табл.4 в /2/;</w:t>
            </w:r>
          </w:p>
          <w:p w14:paraId="0068C645" w14:textId="3B8C181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60" w:dyaOrig="360" w14:anchorId="1784B0F7">
                <v:shape id="_x0000_i1096" type="#_x0000_t75" style="width:13pt;height:18pt" o:ole="">
                  <v:imagedata r:id="rId151" o:title=""/>
                </v:shape>
                <o:OLEObject Type="Embed" ProgID="Equation.3" ShapeID="_x0000_i1096" DrawAspect="Content" ObjectID="_1826697025" r:id="rId15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число тормозных осей локомотива (6 – для электровоза ВЛ60; 8 – для электровозов ВЛ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8,ВЛ10,ВЛ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80; 12 – для электровоза ВЛ11 и всех серий тепловозов).</w:t>
            </w:r>
          </w:p>
          <w:p w14:paraId="4E8AEECD" w14:textId="7A198C1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680" w:dyaOrig="400" w14:anchorId="5885BC2F">
                <v:shape id="_x0000_i1097" type="#_x0000_t75" style="width:84pt;height:20.5pt" o:ole="">
                  <v:imagedata r:id="rId153" o:title=""/>
                </v:shape>
                <o:OLEObject Type="Embed" ProgID="Equation.3" ShapeID="_x0000_i1097" DrawAspect="Content" ObjectID="_1826697026" r:id="rId154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(24)</w:t>
            </w:r>
          </w:p>
          <w:p w14:paraId="42F80EFB" w14:textId="4A892F26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40" w:dyaOrig="220" w14:anchorId="1D9149B8">
                <v:shape id="_x0000_i1098" type="#_x0000_t75" style="width:12pt;height:11.5pt" o:ole="">
                  <v:imagedata r:id="rId155" o:title=""/>
                </v:shape>
                <o:OLEObject Type="Embed" ProgID="Equation.3" ShapeID="_x0000_i1098" DrawAspect="Content" ObjectID="_1826697027" r:id="rId15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доля (не проценты) тормозных осей состава;</w:t>
            </w:r>
          </w:p>
          <w:p w14:paraId="4163999C" w14:textId="2B46A9A8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9C5C7DF">
                <v:shape id="_x0000_i1099" type="#_x0000_t75" style="width:15pt;height:18pt" o:ole="" o:bullet="t">
                  <v:imagedata r:id="rId157" o:title=""/>
                </v:shape>
                <o:OLEObject Type="Embed" ProgID="Equation.3" ShapeID="_x0000_i1099" DrawAspect="Content" ObjectID="_1826697028" r:id="rId15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одну ось вагона в зависимости от типа вагонов, колодок и режимов торможения в зависимости от загрузки вагонов (табл.5), т/ось;</w:t>
            </w:r>
          </w:p>
          <w:p w14:paraId="2508DB20" w14:textId="63A48F59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0" w:dyaOrig="220" w14:anchorId="6391A068">
                <v:shape id="_x0000_i1100" type="#_x0000_t75" style="width:10pt;height:11.5pt" o:ole="">
                  <v:imagedata r:id="rId159" o:title=""/>
                </v:shape>
                <o:OLEObject Type="Embed" ProgID="Equation.3" ShapeID="_x0000_i1100" DrawAspect="Content" ObjectID="_1826697029" r:id="rId16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число осей состава.</w:t>
            </w:r>
          </w:p>
          <w:p w14:paraId="5FCB3237" w14:textId="08BE298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Для того, чтобы рассчитать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4C3B349">
                <v:shape id="_x0000_i1101" type="#_x0000_t75" style="width:15pt;height:18pt" o:ole="" o:bullet="t">
                  <v:imagedata r:id="rId157" o:title=""/>
                </v:shape>
                <o:OLEObject Type="Embed" ProgID="Equation.3" ShapeID="_x0000_i1101" DrawAspect="Content" ObjectID="_1826697030" r:id="rId16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сначала нужно определить среднюю нагрузку на ось состава, которая определяется по формуле:</w:t>
            </w:r>
          </w:p>
          <w:p w14:paraId="11524EC9" w14:textId="006090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40" w:dyaOrig="660" w14:anchorId="42C1DAE0">
                <v:shape id="_x0000_i1102" type="#_x0000_t75" style="width:51.5pt;height:33pt" o:ole="">
                  <v:imagedata r:id="rId162" o:title=""/>
                </v:shape>
                <o:OLEObject Type="Embed" ProgID="Equation.3" ShapeID="_x0000_i1102" DrawAspect="Content" ObjectID="_1826697031" r:id="rId16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т/ось.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(25)</w:t>
            </w:r>
          </w:p>
          <w:p w14:paraId="7F9B594C" w14:textId="05BDA3B0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73D39C7" w14:textId="2DB3458F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CC1298" w14:textId="4F6D3671" w:rsidR="0086350E" w:rsidRPr="005A4E85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№ 6</w:t>
            </w:r>
          </w:p>
          <w:p w14:paraId="628195CD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Решают т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ормозн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задач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математическим и графическим способом.</w:t>
            </w:r>
          </w:p>
          <w:p w14:paraId="205CBDBB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Полный (расчетный) тормозной путь:</w:t>
            </w:r>
          </w:p>
          <w:p w14:paraId="20E763C3" w14:textId="10B45F2F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280" w:dyaOrig="360" w14:anchorId="0ABA4809">
                <v:shape id="_x0000_i1103" type="#_x0000_t75" style="width:63.5pt;height:18pt" o:ole="">
                  <v:imagedata r:id="rId164" o:title=""/>
                </v:shape>
                <o:OLEObject Type="Embed" ProgID="Equation.3" ShapeID="_x0000_i1103" DrawAspect="Content" ObjectID="_1826697032" r:id="rId165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(26)</w:t>
            </w:r>
          </w:p>
          <w:p w14:paraId="67EAE57D" w14:textId="1CA9004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76A29CF">
                <v:shape id="_x0000_i1104" type="#_x0000_t75" style="width:14.5pt;height:18pt" o:ole="">
                  <v:imagedata r:id="rId166" o:title=""/>
                </v:shape>
                <o:OLEObject Type="Embed" ProgID="Equation.3" ShapeID="_x0000_i1104" DrawAspect="Content" ObjectID="_1826697033" r:id="rId167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- путь подготовки тормозов к действию, на протяжении каждого торможения поезда (от момента установки ручки крана машиниста в тормозное положение до включения тормозов поезда);</w:t>
            </w:r>
          </w:p>
          <w:p w14:paraId="3972C859" w14:textId="23B8CA9F" w:rsidR="0086350E" w:rsidRPr="0086350E" w:rsidRDefault="0086350E" w:rsidP="0086350E">
            <w:pPr>
              <w:tabs>
                <w:tab w:val="left" w:pos="230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ED2A7F1">
                <v:shape id="_x0000_i1105" type="#_x0000_t75" style="width:14.5pt;height:18pt" o:ole="">
                  <v:imagedata r:id="rId168" o:title=""/>
                </v:shape>
                <o:OLEObject Type="Embed" ProgID="Equation.3" ShapeID="_x0000_i1105" DrawAspect="Content" ObjectID="_1826697034" r:id="rId169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действительный тормозной путь, на протяжении которого поезд движется с действующими в полную силу тормозами. </w:t>
            </w:r>
          </w:p>
          <w:p w14:paraId="3D1856DC" w14:textId="1F615CB2" w:rsidR="0086350E" w:rsidRPr="005A4E85" w:rsidRDefault="0086350E" w:rsidP="00B85D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8A06D19" w14:textId="77777777" w:rsidR="00C35CD9" w:rsidRDefault="00C35CD9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D77F20F" w14:textId="3A870390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6944" behindDoc="0" locked="0" layoutInCell="1" allowOverlap="1" wp14:anchorId="5FEC6B4F" wp14:editId="3196E920">
                  <wp:simplePos x="0" y="0"/>
                  <wp:positionH relativeFrom="column">
                    <wp:posOffset>2245360</wp:posOffset>
                  </wp:positionH>
                  <wp:positionV relativeFrom="paragraph">
                    <wp:posOffset>-768350</wp:posOffset>
                  </wp:positionV>
                  <wp:extent cx="2087071" cy="4087267"/>
                  <wp:effectExtent l="990600" t="0" r="98044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087071" cy="4087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E7D928" w14:textId="4E82DDA0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7D13FA" w14:textId="127410ED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BA02EE" w14:textId="400F2C18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1B6113" w14:textId="3267CCE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2C79D5" w14:textId="6C4AB7E5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7DAC07" w14:textId="353D484F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0BC848" w14:textId="5E0F33DE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45B0F5" w14:textId="74A24A4B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090E4B" w14:textId="23760E3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0C2BF3" w14:textId="04FEC63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06397E" w14:textId="32D872A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4B24934" w14:textId="36AF2B0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119A67" w14:textId="77777777" w:rsidR="003C1A57" w:rsidRPr="005A4E85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92681E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ABC887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7D75D19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BD166C6" w14:textId="0F11C5A1" w:rsidR="0086350E" w:rsidRPr="005A4E85" w:rsidRDefault="0086350E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  <w:p w14:paraId="769238FB" w14:textId="7B4383CF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Строят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>крив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скорости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59" w:dyaOrig="340" w14:anchorId="506BE64E">
                <v:shape id="_x0000_i1106" type="#_x0000_t75" style="width:42.5pt;height:17.5pt" o:ole="">
                  <v:imagedata r:id="rId18" o:title=""/>
                </v:shape>
                <o:OLEObject Type="Embed" ProgID="Equation.3" ShapeID="_x0000_i1106" DrawAspect="Content" ObjectID="_1826697035" r:id="rId171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и времени движения 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20" w:dyaOrig="340" w14:anchorId="566F2FA0">
                <v:shape id="_x0000_i1107" type="#_x0000_t75" style="width:41pt;height:17.5pt" o:ole="">
                  <v:imagedata r:id="rId26" o:title=""/>
                </v:shape>
                <o:OLEObject Type="Embed" ProgID="Equation.3" ShapeID="_x0000_i1107" DrawAspect="Content" ObjectID="_1826697036" r:id="rId172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по перегону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Для того сначала строят диаграмму удельных равнодействующих (ускоряющих и замедляющих) сил, для следующих режимов: режим тяги ; режим холостого хода  ; режим служебного торможения  .</w:t>
            </w:r>
          </w:p>
          <w:p w14:paraId="38F5095E" w14:textId="5A0FCD05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drawing>
                <wp:inline distT="0" distB="0" distL="0" distR="0" wp14:anchorId="2B3926AA" wp14:editId="10CB573F">
                  <wp:extent cx="2769015" cy="4896295"/>
                  <wp:effectExtent l="1066800" t="0" r="1041400" b="0"/>
                  <wp:docPr id="11" name="Рисунок 2" descr="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1.jpg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86253" cy="49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1F55F" w14:textId="02EF11B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8881311" w14:textId="07504EBF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EE99828" w14:textId="527EF4C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B820DC6" w14:textId="775752B2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0C7AE9" w14:textId="35D42D6A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7DEFD39" w14:textId="30A532A6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3533F6" w14:textId="1450A923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757555D7" wp14:editId="00D8F435">
                  <wp:extent cx="3676650" cy="5150654"/>
                  <wp:effectExtent l="742950" t="0" r="723900" b="0"/>
                  <wp:docPr id="12" name="Рисунок 3" descr="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2.jpg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691080" cy="5170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91F0C" w14:textId="77777777" w:rsidR="005A4E85" w:rsidRPr="00B85DAB" w:rsidRDefault="005A4E85" w:rsidP="005A4E85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5DAB">
              <w:rPr>
                <w:rFonts w:ascii="Times New Roman" w:eastAsia="Times New Roman" w:hAnsi="Times New Roman"/>
                <w:bCs/>
                <w:sz w:val="24"/>
                <w:szCs w:val="24"/>
              </w:rPr>
              <w:t>2.3. Перечень вопросов для подготовки обучающихся к промежуточной аттестации</w:t>
            </w:r>
          </w:p>
          <w:p w14:paraId="527D3925" w14:textId="77777777" w:rsidR="00C35CD9" w:rsidRPr="006B7B60" w:rsidRDefault="00C35CD9" w:rsidP="00C35CD9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зачету</w:t>
            </w:r>
          </w:p>
          <w:p w14:paraId="509305B9" w14:textId="334F6FF6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D314614" w14:textId="77777777" w:rsidR="008F3A0C" w:rsidRDefault="008F3A0C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8F3A0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ПК-4.2</w:t>
            </w:r>
            <w:proofErr w:type="gramStart"/>
            <w:r w:rsidRPr="008F3A0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 Определяет</w:t>
            </w:r>
            <w:proofErr w:type="gramEnd"/>
            <w:r w:rsidRPr="008F3A0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оптимальные режимы движения поезда и выполняет расчет скорости подвижного состава для оценки состояния безопасности движения </w:t>
            </w:r>
          </w:p>
          <w:p w14:paraId="62B4D76F" w14:textId="0B84B570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1.Технико – экономические преимущества электрической тяги.</w:t>
            </w:r>
          </w:p>
          <w:p w14:paraId="4EB9A5A0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2.Реализация силы тяги при различном соединении тяговых электродвигателей.</w:t>
            </w:r>
          </w:p>
          <w:p w14:paraId="4313BEF8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3.Общие сведения о силах сопротивления и их классификация.</w:t>
            </w:r>
          </w:p>
          <w:p w14:paraId="679213BF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4.Вывод уравнения движения поезда.</w:t>
            </w:r>
          </w:p>
          <w:p w14:paraId="6A0C768D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5.Ограничения силы тяги по сцеплению.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Тяговая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14:paraId="7B2CFC33" w14:textId="3A672CB9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14:paraId="07D42FD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6.Дополнительное сопротивление от уклона пути.</w:t>
            </w:r>
          </w:p>
          <w:p w14:paraId="723BC93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7.Вывод уравнения движения поезда на основе II закона Ньютона.</w:t>
            </w:r>
          </w:p>
          <w:p w14:paraId="7AA3C7E1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8.История развития ЭПС.</w:t>
            </w:r>
          </w:p>
          <w:p w14:paraId="7837EED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9.Основной закон локомотивной тяги.</w:t>
            </w:r>
          </w:p>
          <w:p w14:paraId="14D34BF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10.Определение расхода электроэнергии электровоза переменного тока.</w:t>
            </w:r>
          </w:p>
          <w:p w14:paraId="0915CE59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11.К.П.Д. электрической тяги.</w:t>
            </w:r>
          </w:p>
          <w:p w14:paraId="2499E5B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12.Сопротивление от ударов колес на стыках рельсов.</w:t>
            </w:r>
          </w:p>
          <w:p w14:paraId="73F6233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13.Общие понятия </w:t>
            </w:r>
            <w:proofErr w:type="gramStart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о силах</w:t>
            </w:r>
            <w:proofErr w:type="gramEnd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действующих на движущийся поезд.</w:t>
            </w:r>
          </w:p>
          <w:p w14:paraId="44B2B51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14.Расчет тормозного коэффициента поезда.</w:t>
            </w:r>
          </w:p>
          <w:p w14:paraId="16D9728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15.Сопротивления от трения между шейками осей и подшипников.</w:t>
            </w:r>
          </w:p>
          <w:p w14:paraId="2F0C13C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16.Определение массы состава для выбранного расчетного подъема.</w:t>
            </w:r>
          </w:p>
          <w:p w14:paraId="7D5F14CD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17.Графическое решение тормозной задачи.</w:t>
            </w:r>
          </w:p>
          <w:p w14:paraId="43ADEB1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18.Сопротивление от качения колес по рельсам.</w:t>
            </w:r>
          </w:p>
          <w:p w14:paraId="021FC8E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19.Построение кривой V=f (S) способом МПС.</w:t>
            </w:r>
          </w:p>
          <w:p w14:paraId="186B75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20.Сила сцепления с учетом упругости материала бандажа и рельса.</w:t>
            </w:r>
          </w:p>
          <w:p w14:paraId="6D83B35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21.Общее сопротивление поезда.</w:t>
            </w:r>
          </w:p>
          <w:p w14:paraId="7083963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22.Определение нагрева обмоток тяговых электродвигателей.</w:t>
            </w:r>
          </w:p>
          <w:p w14:paraId="0326FA8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14:paraId="0965BD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24.Определение массы состава для выбранного расчетного подъема.</w:t>
            </w:r>
          </w:p>
          <w:p w14:paraId="1F1905AF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25.Влияние физических и эксплуатационных факторов на коэффициент сцепления</w:t>
            </w:r>
          </w:p>
          <w:p w14:paraId="1DFBCA1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26.Ограничение силы тяги электровоза по тяговым электродвигателям.</w:t>
            </w:r>
          </w:p>
          <w:p w14:paraId="5F85399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27.Определение виртуального коэффициента участка пути.</w:t>
            </w:r>
          </w:p>
          <w:p w14:paraId="14FF85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28.Определение и значение тормозной силы.</w:t>
            </w:r>
          </w:p>
          <w:p w14:paraId="29A6CDC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29.Проверка массы состава на трогание с места.</w:t>
            </w:r>
          </w:p>
          <w:p w14:paraId="7F3003C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30.Тормозная сила от действия тормозных колодок.</w:t>
            </w:r>
          </w:p>
          <w:p w14:paraId="700D0E7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31.Определение расхода электроэнергии электровоза постоянного тока</w:t>
            </w:r>
          </w:p>
          <w:p w14:paraId="3FF158D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32.Сопротивление от трения скольжения колес по рельсам.</w:t>
            </w:r>
          </w:p>
          <w:p w14:paraId="28E996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33.Определение времени хода поезда способом равномерных скоростей.</w:t>
            </w:r>
          </w:p>
          <w:p w14:paraId="2436224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34.Сопротивление от воздействия воздушной среды.</w:t>
            </w:r>
          </w:p>
          <w:p w14:paraId="4BCD5EB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35.Принципы нормирования расхода электроэнергии на тягу поездов.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20B6C4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36.Дополнительное сопротивление от кривизны пути.</w:t>
            </w:r>
          </w:p>
          <w:p w14:paraId="1E93D98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37.Спрямление профиля пути. Цель спрямления и техника его выполнения.</w:t>
            </w:r>
          </w:p>
          <w:p w14:paraId="290D5A8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38.Дополнительное сопротивление при трогании с места.</w:t>
            </w:r>
          </w:p>
          <w:p w14:paraId="0055B2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39.Экономия электроэнергии на тягу поездов.</w:t>
            </w:r>
          </w:p>
          <w:p w14:paraId="72A9BAF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40.Определение виртуального коэффициента для участка пути.</w:t>
            </w:r>
          </w:p>
          <w:p w14:paraId="74773DC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41.Расчетные формулы для определения удельного основного сопротивления вагонов и локомотивов.</w:t>
            </w:r>
          </w:p>
          <w:p w14:paraId="1D89B04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42.Определение максимально допустимой скорости движения поезда на наиболее крутом спуске.</w:t>
            </w:r>
          </w:p>
          <w:p w14:paraId="463C0ABA" w14:textId="77777777" w:rsid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Меры по снижению сопротивления.</w:t>
            </w:r>
          </w:p>
          <w:p w14:paraId="22334E02" w14:textId="77777777" w:rsidR="00372E5D" w:rsidRDefault="00372E5D" w:rsidP="00372E5D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Перечень вопросов для подготовки к защите РГР</w:t>
            </w:r>
          </w:p>
          <w:p w14:paraId="2544596D" w14:textId="77777777" w:rsidR="00372E5D" w:rsidRPr="00627340" w:rsidRDefault="00372E5D" w:rsidP="00372E5D">
            <w:pPr>
              <w:ind w:firstLine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1. В соответствии с какими требованиями необходимо выполнять точность вычислений?</w:t>
            </w:r>
          </w:p>
          <w:p w14:paraId="4A277500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66C06900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3. Для чего необходимо спрямлять профиль пути?</w:t>
            </w:r>
          </w:p>
          <w:p w14:paraId="7E890355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4.В процессе спрямления какие ограничения необходимо учитывать?</w:t>
            </w:r>
          </w:p>
          <w:p w14:paraId="6951C804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5. Что необходимо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что бы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расчеты скорости и времени движения поезда по участку были достаточно точными?</w:t>
            </w:r>
          </w:p>
          <w:p w14:paraId="01733047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3B0FB9B5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7. Какие элементы спрямляемой группы подлежат проверке? </w:t>
            </w:r>
          </w:p>
          <w:p w14:paraId="65542B25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6908204D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9. На спрямленных элементах расположенные кривые чем заменяется?  </w:t>
            </w:r>
          </w:p>
          <w:p w14:paraId="77CC1F75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14:paraId="6CDFC483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Что называется расчетным подъемом?</w:t>
            </w:r>
          </w:p>
          <w:p w14:paraId="5F82BCEA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Единица измерения расчетной силы тяги локомотива?</w:t>
            </w:r>
          </w:p>
          <w:p w14:paraId="3596496E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Если длина поезда меньше или равна длине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приемо-отправочных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14:paraId="618BD46E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4.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Если же вычисленная длина поезда получилась больше длины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приемо-отправочных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путей, указанной в задании, что необходимо предпринять</w:t>
            </w:r>
          </w:p>
          <w:p w14:paraId="4C616723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Как определить силу тяги локомотива при трогании с места?</w:t>
            </w:r>
          </w:p>
          <w:p w14:paraId="4FBE8820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Обосновать для чего должно выдерживаться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условие  &gt;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?</w:t>
            </w:r>
          </w:p>
          <w:p w14:paraId="5B79085E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Что называется расчетным тормозным коэффициентом поезда? </w:t>
            </w:r>
          </w:p>
          <w:p w14:paraId="4D42E8B2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Для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того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чтобы составить массив сил тяги локомотива, что необходимо предпринять?</w:t>
            </w:r>
          </w:p>
          <w:p w14:paraId="1AE5D9BF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Почему тормозной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путь  т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1200 м?</w:t>
            </w:r>
          </w:p>
          <w:p w14:paraId="7EDF2922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Как называется скорость поезда, при которой начинается торможение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и  устанавливающаяся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результате торможения?</w:t>
            </w:r>
          </w:p>
          <w:p w14:paraId="5239F8C2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Какое время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называется  периодом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подготовки тормозов к действию?</w:t>
            </w:r>
          </w:p>
          <w:p w14:paraId="15090A9D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22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Как строится графическая зависимость удельных замедляющих сил при экстренном торможении от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 ?</w:t>
            </w:r>
            <w:proofErr w:type="gramEnd"/>
          </w:p>
          <w:p w14:paraId="16E8DE3D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23. 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7EA27C49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тяги </w:t>
            </w:r>
          </w:p>
          <w:p w14:paraId="3A86EA37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холостого хода </w:t>
            </w:r>
          </w:p>
          <w:p w14:paraId="64D416D2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служебного торможения </w:t>
            </w:r>
          </w:p>
          <w:p w14:paraId="377C6423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14:paraId="3A1A5121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0D041283" w14:textId="218A576E" w:rsidR="00953EDC" w:rsidRPr="005A4E85" w:rsidRDefault="00953EDC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B6F4F42" w14:textId="667C440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65B4DB" w14:textId="7E2AE0E3" w:rsidR="00EB53E1" w:rsidRPr="009E1016" w:rsidRDefault="00DB4A30" w:rsidP="00B85DA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B24C1F"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D7F38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63DD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9F12A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9AAD2A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«отлично»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B85DAB">
        <w:rPr>
          <w:rFonts w:ascii="Times New Roman" w:hAnsi="Times New Roman"/>
          <w:sz w:val="20"/>
          <w:szCs w:val="20"/>
        </w:rPr>
        <w:t>составляет</w:t>
      </w:r>
      <w:r w:rsidRPr="00B85DAB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23F1F5B5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«хорошо»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146BE53E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0A462FC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A2A36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76296C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C3F48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D2176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30D8151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ошибки и одного недочета, не более трех недочетов.</w:t>
      </w:r>
    </w:p>
    <w:p w14:paraId="6CAD20CA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</w:t>
      </w:r>
      <w:r w:rsidR="00C86E60" w:rsidRPr="00B85DAB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8CFC9A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66774D8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14:paraId="09E7042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грубые ошибки: незнание основных понятий, правил, </w:t>
      </w:r>
      <w:r w:rsidR="005A5D95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E97DFA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14:paraId="236CEBEE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недочеты: нерациональные приемы </w:t>
      </w:r>
      <w:r w:rsidR="00B910B1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выполнения задания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; отдельные погрешности в формулировке выводов; небрежное выполнение задания.</w:t>
      </w:r>
    </w:p>
    <w:p w14:paraId="24A3DB8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FDBF923" w14:textId="77777777" w:rsidR="00372E5D" w:rsidRPr="000E6B3E" w:rsidRDefault="00372E5D" w:rsidP="00372E5D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0E6B3E">
        <w:rPr>
          <w:rFonts w:ascii="Times New Roman" w:eastAsia="Times New Roman" w:hAnsi="Times New Roman" w:cs="Times New Roman"/>
          <w:b/>
          <w:bCs/>
          <w:color w:val="000000"/>
        </w:rPr>
        <w:t xml:space="preserve">Критерии формирования оценок по защите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расчетно-графической работы</w:t>
      </w:r>
    </w:p>
    <w:p w14:paraId="74F17952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студенты, оформившие РГР в соответствии с предъявляемыми требованиями, в котором отражены все необходимые результаты </w:t>
      </w:r>
      <w:bookmarkStart w:id="5" w:name="_Hlk215572864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процесса движения поезда </w:t>
      </w:r>
      <w:bookmarkEnd w:id="5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14:paraId="6EC8352C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студенты, оформившие РГР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11ACD8E4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студенты, оформившие РГР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14:paraId="2F0958B4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– ставится за работу, если число ошибок и недочетов превысило норму для оценки «удовлетворительно».</w:t>
      </w:r>
    </w:p>
    <w:p w14:paraId="149CBBDF" w14:textId="77777777" w:rsidR="00372E5D" w:rsidRDefault="00372E5D" w:rsidP="00372E5D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Виды ошибок:</w:t>
      </w:r>
    </w:p>
    <w:p w14:paraId="5BE0229E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14:paraId="409CE19D" w14:textId="77777777" w:rsidR="00372E5D" w:rsidRDefault="00372E5D" w:rsidP="00372E5D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негрубые: неточности в выводах процесса движения поезда.</w:t>
      </w:r>
    </w:p>
    <w:p w14:paraId="5D88122F" w14:textId="77777777" w:rsidR="00372E5D" w:rsidRPr="000E6B3E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  <w:r w:rsidRPr="000E6B3E">
        <w:rPr>
          <w:rFonts w:ascii="Times New Roman" w:hAnsi="Times New Roman" w:cs="Times New Roman"/>
          <w:b/>
          <w:color w:val="000000"/>
        </w:rPr>
        <w:t xml:space="preserve">Описание процедуры оценивания «защита </w:t>
      </w:r>
      <w:r w:rsidRPr="000E6B3E">
        <w:rPr>
          <w:rFonts w:ascii="Times New Roman" w:eastAsia="Times New Roman" w:hAnsi="Times New Roman" w:cs="Times New Roman"/>
          <w:b/>
          <w:bCs/>
          <w:color w:val="000000"/>
        </w:rPr>
        <w:t>расчётно-графической работы</w:t>
      </w:r>
      <w:r w:rsidRPr="000E6B3E">
        <w:rPr>
          <w:rFonts w:ascii="Times New Roman" w:hAnsi="Times New Roman" w:cs="Times New Roman"/>
          <w:b/>
          <w:color w:val="000000"/>
        </w:rPr>
        <w:t>»</w:t>
      </w:r>
    </w:p>
    <w:p w14:paraId="482E8039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Оценивание итогов выполнения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РГР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проводится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преподавателем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за которым закреплено руководство РГР.</w:t>
      </w:r>
    </w:p>
    <w:p w14:paraId="3AF9DACE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По результатам проверки представленного к защите РГР обучающийся допускается к его защите при условии соблюдения перечисленных условий: </w:t>
      </w:r>
    </w:p>
    <w:p w14:paraId="1E4BF159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выполнены все задания; </w:t>
      </w:r>
    </w:p>
    <w:p w14:paraId="62769502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отсутствуют ошибки; </w:t>
      </w:r>
    </w:p>
    <w:p w14:paraId="7A3F57F9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оформлено в соответствии с требованиями. </w:t>
      </w:r>
    </w:p>
    <w:p w14:paraId="6B1EDB06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14:paraId="19C560DB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Защита РГР представляет собой устный публичный доклад обучающегося о результатах выполнения работы, ответы на вопросы преподавателя.</w:t>
      </w:r>
    </w:p>
    <w:p w14:paraId="3D28E018" w14:textId="7C5F6B78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6429D8B3" w14:textId="3DA35784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Отлично</w:t>
      </w:r>
      <w:r w:rsidRPr="00B85DAB">
        <w:rPr>
          <w:rFonts w:ascii="Times New Roman" w:hAnsi="Times New Roman"/>
          <w:b/>
          <w:sz w:val="20"/>
          <w:szCs w:val="20"/>
        </w:rPr>
        <w:t xml:space="preserve">» – </w:t>
      </w:r>
      <w:r w:rsidRPr="00B85DAB">
        <w:rPr>
          <w:rFonts w:ascii="Times New Roman" w:hAnsi="Times New Roman"/>
          <w:sz w:val="20"/>
          <w:szCs w:val="20"/>
        </w:rPr>
        <w:t xml:space="preserve">студент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>продемонстрировал навык</w:t>
      </w:r>
      <w:r w:rsidRPr="00B85DAB">
        <w:rPr>
          <w:rFonts w:ascii="Times New Roman" w:hAnsi="Times New Roman"/>
          <w:sz w:val="20"/>
          <w:szCs w:val="20"/>
        </w:rPr>
        <w:t xml:space="preserve"> практического применения полученных знаний, не допустил </w:t>
      </w:r>
      <w:r w:rsidR="00C86E60" w:rsidRPr="00B85DAB">
        <w:rPr>
          <w:rFonts w:ascii="Times New Roman" w:hAnsi="Times New Roman"/>
          <w:sz w:val="20"/>
          <w:szCs w:val="20"/>
        </w:rPr>
        <w:t xml:space="preserve">логических и </w:t>
      </w:r>
      <w:r w:rsidRPr="00B85DAB">
        <w:rPr>
          <w:rFonts w:ascii="Times New Roman" w:hAnsi="Times New Roman"/>
          <w:sz w:val="20"/>
          <w:szCs w:val="20"/>
        </w:rPr>
        <w:t>фактических ошибок</w:t>
      </w:r>
      <w:r w:rsidR="009005DF" w:rsidRPr="00B85DAB">
        <w:rPr>
          <w:rFonts w:ascii="Times New Roman" w:hAnsi="Times New Roman"/>
          <w:sz w:val="20"/>
          <w:szCs w:val="20"/>
        </w:rPr>
        <w:t xml:space="preserve"> </w:t>
      </w:r>
    </w:p>
    <w:p w14:paraId="346B3F04" w14:textId="3ABEC8E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Хорошо</w:t>
      </w: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</w:t>
      </w:r>
      <w:r w:rsidRPr="00B85DAB">
        <w:rPr>
          <w:rFonts w:ascii="Times New Roman" w:hAnsi="Times New Roman"/>
          <w:sz w:val="20"/>
          <w:szCs w:val="20"/>
        </w:rPr>
        <w:t xml:space="preserve">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 xml:space="preserve">продемонстрировал навык </w:t>
      </w:r>
      <w:r w:rsidRPr="00B85DAB">
        <w:rPr>
          <w:rFonts w:ascii="Times New Roman" w:hAnsi="Times New Roman"/>
          <w:sz w:val="20"/>
          <w:szCs w:val="20"/>
        </w:rPr>
        <w:t xml:space="preserve">практического применения полученных знаний; допустил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незначительные ошибки и неточности. </w:t>
      </w:r>
    </w:p>
    <w:p w14:paraId="115D5D30" w14:textId="02611AD2" w:rsidR="00F22904" w:rsidRPr="00B85DAB" w:rsidRDefault="00372E5D" w:rsidP="00372E5D">
      <w:pPr>
        <w:widowControl w:val="0"/>
        <w:autoSpaceDE w:val="0"/>
        <w:autoSpaceDN w:val="0"/>
        <w:adjustRightInd w:val="0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</w:t>
      </w:r>
      <w:r w:rsidR="00F22904"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«Удовлетворительно» </w:t>
      </w:r>
      <w:r w:rsidR="00F22904"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 допустил существенные ошибки</w:t>
      </w:r>
      <w:r w:rsidR="00F22904" w:rsidRPr="00B85DAB">
        <w:rPr>
          <w:rFonts w:ascii="Times New Roman" w:hAnsi="Times New Roman"/>
          <w:sz w:val="20"/>
          <w:szCs w:val="20"/>
        </w:rPr>
        <w:t>.</w:t>
      </w:r>
      <w:r w:rsidR="00F22904"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45CCC105" w14:textId="3522B576" w:rsidR="00F22904" w:rsidRPr="00B85DAB" w:rsidRDefault="00372E5D" w:rsidP="00372E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</w:t>
      </w:r>
      <w:r w:rsidR="00F22904" w:rsidRPr="00B85DAB">
        <w:rPr>
          <w:rFonts w:ascii="Times New Roman" w:hAnsi="Times New Roman"/>
          <w:b/>
          <w:sz w:val="20"/>
          <w:szCs w:val="20"/>
        </w:rPr>
        <w:t>«</w:t>
      </w:r>
      <w:r w:rsidR="009005DF" w:rsidRPr="00B85DAB">
        <w:rPr>
          <w:rFonts w:ascii="Times New Roman" w:hAnsi="Times New Roman"/>
          <w:b/>
          <w:sz w:val="20"/>
          <w:szCs w:val="20"/>
        </w:rPr>
        <w:t>Неудовлетворительн</w:t>
      </w:r>
      <w:r>
        <w:rPr>
          <w:rFonts w:ascii="Times New Roman" w:hAnsi="Times New Roman"/>
          <w:b/>
          <w:sz w:val="20"/>
          <w:szCs w:val="20"/>
        </w:rPr>
        <w:t>о</w:t>
      </w:r>
      <w:r w:rsidR="00F22904" w:rsidRPr="00B85DAB">
        <w:rPr>
          <w:rFonts w:ascii="Times New Roman" w:hAnsi="Times New Roman"/>
          <w:b/>
          <w:sz w:val="20"/>
          <w:szCs w:val="20"/>
        </w:rPr>
        <w:t xml:space="preserve">» </w:t>
      </w:r>
      <w:r w:rsidR="00F22904" w:rsidRPr="00B85DAB">
        <w:rPr>
          <w:rFonts w:ascii="Times New Roman" w:hAnsi="Times New Roman"/>
          <w:sz w:val="20"/>
          <w:szCs w:val="20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B15BAB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0D7A6" w14:textId="77777777" w:rsidR="00585873" w:rsidRDefault="00585873" w:rsidP="00EE3C25">
      <w:pPr>
        <w:spacing w:after="0" w:line="240" w:lineRule="auto"/>
      </w:pPr>
      <w:r>
        <w:separator/>
      </w:r>
    </w:p>
  </w:endnote>
  <w:endnote w:type="continuationSeparator" w:id="0">
    <w:p w14:paraId="0C6A3112" w14:textId="77777777" w:rsidR="00585873" w:rsidRDefault="00585873" w:rsidP="00EE3C25">
      <w:pPr>
        <w:spacing w:after="0" w:line="240" w:lineRule="auto"/>
      </w:pPr>
      <w:r>
        <w:continuationSeparator/>
      </w:r>
    </w:p>
  </w:endnote>
  <w:endnote w:type="continuationNotice" w:id="1">
    <w:p w14:paraId="6F22DD6E" w14:textId="77777777" w:rsidR="00585873" w:rsidRDefault="005858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01B6B" w14:textId="77777777" w:rsidR="00585873" w:rsidRDefault="00585873" w:rsidP="00EE3C25">
      <w:pPr>
        <w:spacing w:after="0" w:line="240" w:lineRule="auto"/>
      </w:pPr>
      <w:r>
        <w:separator/>
      </w:r>
    </w:p>
  </w:footnote>
  <w:footnote w:type="continuationSeparator" w:id="0">
    <w:p w14:paraId="1976B169" w14:textId="77777777" w:rsidR="00585873" w:rsidRDefault="00585873" w:rsidP="00EE3C25">
      <w:pPr>
        <w:spacing w:after="0" w:line="240" w:lineRule="auto"/>
      </w:pPr>
      <w:r>
        <w:continuationSeparator/>
      </w:r>
    </w:p>
  </w:footnote>
  <w:footnote w:type="continuationNotice" w:id="1">
    <w:p w14:paraId="5B18CE33" w14:textId="77777777" w:rsidR="00585873" w:rsidRDefault="00585873">
      <w:pPr>
        <w:spacing w:after="0" w:line="240" w:lineRule="auto"/>
      </w:pPr>
    </w:p>
  </w:footnote>
  <w:footnote w:id="2">
    <w:p w14:paraId="7D02C55F" w14:textId="77777777" w:rsidR="00770EA8" w:rsidRPr="00A80977" w:rsidRDefault="00770EA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69F07A11"/>
    <w:multiLevelType w:val="hybridMultilevel"/>
    <w:tmpl w:val="2F1CB1B8"/>
    <w:lvl w:ilvl="0" w:tplc="1FFA05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 w15:restartNumberingAfterBreak="0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075702">
    <w:abstractNumId w:val="1"/>
  </w:num>
  <w:num w:numId="2" w16cid:durableId="162934019">
    <w:abstractNumId w:val="8"/>
  </w:num>
  <w:num w:numId="3" w16cid:durableId="3527326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5705173">
    <w:abstractNumId w:val="2"/>
  </w:num>
  <w:num w:numId="5" w16cid:durableId="1052120790">
    <w:abstractNumId w:val="10"/>
  </w:num>
  <w:num w:numId="6" w16cid:durableId="1787502330">
    <w:abstractNumId w:val="12"/>
  </w:num>
  <w:num w:numId="7" w16cid:durableId="20081644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8345921">
    <w:abstractNumId w:val="5"/>
  </w:num>
  <w:num w:numId="9" w16cid:durableId="2144810301">
    <w:abstractNumId w:val="4"/>
  </w:num>
  <w:num w:numId="10" w16cid:durableId="1522206255">
    <w:abstractNumId w:val="7"/>
  </w:num>
  <w:num w:numId="11" w16cid:durableId="171145588">
    <w:abstractNumId w:val="3"/>
  </w:num>
  <w:num w:numId="12" w16cid:durableId="16754545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2F90"/>
    <w:rsid w:val="00036BB0"/>
    <w:rsid w:val="00050AE8"/>
    <w:rsid w:val="00055E3E"/>
    <w:rsid w:val="00057F1D"/>
    <w:rsid w:val="0006013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D7F16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4C2F"/>
    <w:rsid w:val="00193002"/>
    <w:rsid w:val="00197AF7"/>
    <w:rsid w:val="001A24BB"/>
    <w:rsid w:val="001A4A40"/>
    <w:rsid w:val="001C3C29"/>
    <w:rsid w:val="001C5064"/>
    <w:rsid w:val="001C51A3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190E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BD6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32C9"/>
    <w:rsid w:val="002A75F3"/>
    <w:rsid w:val="002B5ACF"/>
    <w:rsid w:val="002B787F"/>
    <w:rsid w:val="002C2C8C"/>
    <w:rsid w:val="002C35C5"/>
    <w:rsid w:val="002C5147"/>
    <w:rsid w:val="002D202E"/>
    <w:rsid w:val="002F5FE6"/>
    <w:rsid w:val="00306FC3"/>
    <w:rsid w:val="00307025"/>
    <w:rsid w:val="003132D7"/>
    <w:rsid w:val="00317CC8"/>
    <w:rsid w:val="003265C2"/>
    <w:rsid w:val="0034217B"/>
    <w:rsid w:val="0035020D"/>
    <w:rsid w:val="00361D7F"/>
    <w:rsid w:val="00364718"/>
    <w:rsid w:val="003676EB"/>
    <w:rsid w:val="00370C31"/>
    <w:rsid w:val="00372E5D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619A"/>
    <w:rsid w:val="003C1A57"/>
    <w:rsid w:val="003C5CEF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731C"/>
    <w:rsid w:val="004A774B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36E"/>
    <w:rsid w:val="0053335C"/>
    <w:rsid w:val="00544B2D"/>
    <w:rsid w:val="00556FA4"/>
    <w:rsid w:val="00560597"/>
    <w:rsid w:val="00566887"/>
    <w:rsid w:val="00567DFC"/>
    <w:rsid w:val="00580FBA"/>
    <w:rsid w:val="00585873"/>
    <w:rsid w:val="00595E13"/>
    <w:rsid w:val="005970E4"/>
    <w:rsid w:val="005A4E85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3E1C"/>
    <w:rsid w:val="00605416"/>
    <w:rsid w:val="00632314"/>
    <w:rsid w:val="006335EC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37E3"/>
    <w:rsid w:val="006E7601"/>
    <w:rsid w:val="006F2627"/>
    <w:rsid w:val="006F60A2"/>
    <w:rsid w:val="00707255"/>
    <w:rsid w:val="00707A71"/>
    <w:rsid w:val="00711A57"/>
    <w:rsid w:val="00715F1D"/>
    <w:rsid w:val="00717AE0"/>
    <w:rsid w:val="007340D3"/>
    <w:rsid w:val="00734914"/>
    <w:rsid w:val="007419C7"/>
    <w:rsid w:val="00742D94"/>
    <w:rsid w:val="00760BD1"/>
    <w:rsid w:val="00770E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38E8"/>
    <w:rsid w:val="007F5768"/>
    <w:rsid w:val="007F7B6B"/>
    <w:rsid w:val="0080343E"/>
    <w:rsid w:val="0081717D"/>
    <w:rsid w:val="00830F67"/>
    <w:rsid w:val="0083657B"/>
    <w:rsid w:val="00847A7D"/>
    <w:rsid w:val="00853EC4"/>
    <w:rsid w:val="00854D07"/>
    <w:rsid w:val="00863198"/>
    <w:rsid w:val="0086350E"/>
    <w:rsid w:val="00875903"/>
    <w:rsid w:val="00896FD5"/>
    <w:rsid w:val="00897CA4"/>
    <w:rsid w:val="008A0342"/>
    <w:rsid w:val="008B4342"/>
    <w:rsid w:val="008B758B"/>
    <w:rsid w:val="008C0709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A0C"/>
    <w:rsid w:val="008F68CD"/>
    <w:rsid w:val="009005DF"/>
    <w:rsid w:val="009065A7"/>
    <w:rsid w:val="00914AAB"/>
    <w:rsid w:val="00922FC8"/>
    <w:rsid w:val="009268F8"/>
    <w:rsid w:val="00930B8B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6EBB"/>
    <w:rsid w:val="00A004EC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0C"/>
    <w:rsid w:val="00AB2E3C"/>
    <w:rsid w:val="00AB4920"/>
    <w:rsid w:val="00AC0595"/>
    <w:rsid w:val="00AD217D"/>
    <w:rsid w:val="00AD25AC"/>
    <w:rsid w:val="00AE0992"/>
    <w:rsid w:val="00AE223F"/>
    <w:rsid w:val="00AE247C"/>
    <w:rsid w:val="00AE6429"/>
    <w:rsid w:val="00AE6977"/>
    <w:rsid w:val="00AF0129"/>
    <w:rsid w:val="00AF192D"/>
    <w:rsid w:val="00AF1A69"/>
    <w:rsid w:val="00AF5C2B"/>
    <w:rsid w:val="00B0086E"/>
    <w:rsid w:val="00B121E1"/>
    <w:rsid w:val="00B125DD"/>
    <w:rsid w:val="00B13FBD"/>
    <w:rsid w:val="00B24C1F"/>
    <w:rsid w:val="00B25EE0"/>
    <w:rsid w:val="00B31111"/>
    <w:rsid w:val="00B37CBF"/>
    <w:rsid w:val="00B44727"/>
    <w:rsid w:val="00B65183"/>
    <w:rsid w:val="00B669D5"/>
    <w:rsid w:val="00B67F1E"/>
    <w:rsid w:val="00B7266D"/>
    <w:rsid w:val="00B735E8"/>
    <w:rsid w:val="00B76696"/>
    <w:rsid w:val="00B80942"/>
    <w:rsid w:val="00B85DAB"/>
    <w:rsid w:val="00B910B1"/>
    <w:rsid w:val="00B91957"/>
    <w:rsid w:val="00BA0415"/>
    <w:rsid w:val="00BA124B"/>
    <w:rsid w:val="00BA42A8"/>
    <w:rsid w:val="00BC0C33"/>
    <w:rsid w:val="00BC3400"/>
    <w:rsid w:val="00BC39C2"/>
    <w:rsid w:val="00BE767D"/>
    <w:rsid w:val="00BE7E60"/>
    <w:rsid w:val="00BF2027"/>
    <w:rsid w:val="00BF4366"/>
    <w:rsid w:val="00BF69AF"/>
    <w:rsid w:val="00C114D6"/>
    <w:rsid w:val="00C300D8"/>
    <w:rsid w:val="00C33D6D"/>
    <w:rsid w:val="00C35CD9"/>
    <w:rsid w:val="00C4415E"/>
    <w:rsid w:val="00C51A8F"/>
    <w:rsid w:val="00C62C16"/>
    <w:rsid w:val="00C6693B"/>
    <w:rsid w:val="00C7490E"/>
    <w:rsid w:val="00C82355"/>
    <w:rsid w:val="00C851CE"/>
    <w:rsid w:val="00C86E60"/>
    <w:rsid w:val="00C87332"/>
    <w:rsid w:val="00C877D7"/>
    <w:rsid w:val="00C90225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3A2"/>
    <w:rsid w:val="00D0594B"/>
    <w:rsid w:val="00D070B3"/>
    <w:rsid w:val="00D07748"/>
    <w:rsid w:val="00D13CF9"/>
    <w:rsid w:val="00D15C38"/>
    <w:rsid w:val="00D27EB0"/>
    <w:rsid w:val="00D435AD"/>
    <w:rsid w:val="00D54F2E"/>
    <w:rsid w:val="00D61D30"/>
    <w:rsid w:val="00D65D80"/>
    <w:rsid w:val="00D66FA0"/>
    <w:rsid w:val="00D739D8"/>
    <w:rsid w:val="00D8117A"/>
    <w:rsid w:val="00D90422"/>
    <w:rsid w:val="00D90E68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54A"/>
    <w:rsid w:val="00DF2F6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754"/>
    <w:rsid w:val="00EE3C25"/>
    <w:rsid w:val="00EE567F"/>
    <w:rsid w:val="00EE6895"/>
    <w:rsid w:val="00F009AE"/>
    <w:rsid w:val="00F052A9"/>
    <w:rsid w:val="00F06138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B68"/>
    <w:rsid w:val="00F82C81"/>
    <w:rsid w:val="00FA17D5"/>
    <w:rsid w:val="00FB6084"/>
    <w:rsid w:val="00FC6681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2FB7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37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5.bin"/><Relationship Id="rId42" Type="http://schemas.openxmlformats.org/officeDocument/2006/relationships/image" Target="media/image17.wmf"/><Relationship Id="rId63" Type="http://schemas.openxmlformats.org/officeDocument/2006/relationships/image" Target="media/image27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4.wmf"/><Relationship Id="rId170" Type="http://schemas.openxmlformats.org/officeDocument/2006/relationships/image" Target="media/image79.png"/><Relationship Id="rId107" Type="http://schemas.openxmlformats.org/officeDocument/2006/relationships/oleObject" Target="embeddings/oleObject50.bin"/><Relationship Id="rId11" Type="http://schemas.openxmlformats.org/officeDocument/2006/relationships/image" Target="media/image1.emf"/><Relationship Id="rId32" Type="http://schemas.openxmlformats.org/officeDocument/2006/relationships/image" Target="media/image12.wmf"/><Relationship Id="rId53" Type="http://schemas.openxmlformats.org/officeDocument/2006/relationships/oleObject" Target="embeddings/oleObject21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59.wmf"/><Relationship Id="rId149" Type="http://schemas.openxmlformats.org/officeDocument/2006/relationships/image" Target="media/image69.wmf"/><Relationship Id="rId5" Type="http://schemas.openxmlformats.org/officeDocument/2006/relationships/numbering" Target="numbering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76.bin"/><Relationship Id="rId22" Type="http://schemas.openxmlformats.org/officeDocument/2006/relationships/image" Target="media/image7.wmf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4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2" Type="http://schemas.openxmlformats.org/officeDocument/2006/relationships/image" Target="media/image2.wmf"/><Relationship Id="rId33" Type="http://schemas.openxmlformats.org/officeDocument/2006/relationships/oleObject" Target="embeddings/oleObject11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5" Type="http://schemas.openxmlformats.org/officeDocument/2006/relationships/image" Target="media/image33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10.png"/><Relationship Id="rId49" Type="http://schemas.openxmlformats.org/officeDocument/2006/relationships/oleObject" Target="embeddings/oleObject19.bin"/><Relationship Id="rId114" Type="http://schemas.openxmlformats.org/officeDocument/2006/relationships/image" Target="media/image52.png"/><Relationship Id="rId119" Type="http://schemas.openxmlformats.org/officeDocument/2006/relationships/image" Target="media/image55.wmf"/><Relationship Id="rId44" Type="http://schemas.openxmlformats.org/officeDocument/2006/relationships/image" Target="media/image18.wmf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35" Type="http://schemas.openxmlformats.org/officeDocument/2006/relationships/image" Target="media/image62.wmf"/><Relationship Id="rId151" Type="http://schemas.openxmlformats.org/officeDocument/2006/relationships/image" Target="media/image70.wmf"/><Relationship Id="rId156" Type="http://schemas.openxmlformats.org/officeDocument/2006/relationships/oleObject" Target="embeddings/oleObject74.bin"/><Relationship Id="rId172" Type="http://schemas.openxmlformats.org/officeDocument/2006/relationships/oleObject" Target="embeddings/oleObject83.bin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3.wmf"/><Relationship Id="rId104" Type="http://schemas.openxmlformats.org/officeDocument/2006/relationships/image" Target="media/image46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58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162" Type="http://schemas.openxmlformats.org/officeDocument/2006/relationships/image" Target="media/image75.wmf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49.wmf"/><Relationship Id="rId115" Type="http://schemas.openxmlformats.org/officeDocument/2006/relationships/image" Target="media/image53.wmf"/><Relationship Id="rId131" Type="http://schemas.openxmlformats.org/officeDocument/2006/relationships/oleObject" Target="embeddings/oleObject61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3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0.jpeg"/><Relationship Id="rId19" Type="http://schemas.openxmlformats.org/officeDocument/2006/relationships/oleObject" Target="embeddings/oleObject4.bin"/><Relationship Id="rId14" Type="http://schemas.openxmlformats.org/officeDocument/2006/relationships/image" Target="media/image3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7.bin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6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image" Target="media/image81.jpeg"/><Relationship Id="rId15" Type="http://schemas.openxmlformats.org/officeDocument/2006/relationships/oleObject" Target="embeddings/oleObject2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59.bin"/><Relationship Id="rId10" Type="http://schemas.openxmlformats.org/officeDocument/2006/relationships/endnotes" Target="endnotes.xml"/><Relationship Id="rId31" Type="http://schemas.openxmlformats.org/officeDocument/2006/relationships/oleObject" Target="embeddings/oleObject10.bin"/><Relationship Id="rId52" Type="http://schemas.openxmlformats.org/officeDocument/2006/relationships/image" Target="media/image22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8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image" Target="media/image9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0.png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3.bin"/><Relationship Id="rId175" Type="http://schemas.openxmlformats.org/officeDocument/2006/relationships/fontTable" Target="fontTable.xml"/><Relationship Id="rId16" Type="http://schemas.openxmlformats.org/officeDocument/2006/relationships/image" Target="media/image4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5.wmf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23" Type="http://schemas.openxmlformats.org/officeDocument/2006/relationships/image" Target="media/image57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0.wmf"/><Relationship Id="rId165" Type="http://schemas.openxmlformats.org/officeDocument/2006/relationships/oleObject" Target="embeddings/oleObject79.bin"/><Relationship Id="rId27" Type="http://schemas.openxmlformats.org/officeDocument/2006/relationships/oleObject" Target="embeddings/oleObject8.bin"/><Relationship Id="rId48" Type="http://schemas.openxmlformats.org/officeDocument/2006/relationships/image" Target="media/image20.wmf"/><Relationship Id="rId69" Type="http://schemas.openxmlformats.org/officeDocument/2006/relationships/image" Target="media/image30.wmf"/><Relationship Id="rId113" Type="http://schemas.openxmlformats.org/officeDocument/2006/relationships/image" Target="media/image51.png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2.wmf"/><Relationship Id="rId176" Type="http://schemas.openxmlformats.org/officeDocument/2006/relationships/theme" Target="theme/theme1.xml"/><Relationship Id="rId17" Type="http://schemas.openxmlformats.org/officeDocument/2006/relationships/oleObject" Target="embeddings/oleObject3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67.wmf"/><Relationship Id="rId166" Type="http://schemas.openxmlformats.org/officeDocument/2006/relationships/image" Target="media/image7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E3246-D6DF-4999-88E1-AC33FD64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7413</Words>
  <Characters>42256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Y Y</cp:lastModifiedBy>
  <cp:revision>5</cp:revision>
  <cp:lastPrinted>2021-02-16T04:52:00Z</cp:lastPrinted>
  <dcterms:created xsi:type="dcterms:W3CDTF">2025-12-04T07:38:00Z</dcterms:created>
  <dcterms:modified xsi:type="dcterms:W3CDTF">2025-12-08T06:57:00Z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